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EC" w:rsidRDefault="003A653E" w:rsidP="003A653E">
      <w:pPr>
        <w:pStyle w:val="Heading2"/>
      </w:pPr>
      <w:r>
        <w:t xml:space="preserve">1nc </w:t>
      </w:r>
    </w:p>
    <w:p w:rsidR="003A653E" w:rsidRDefault="003A653E" w:rsidP="003A653E">
      <w:pPr>
        <w:pStyle w:val="Heading3"/>
      </w:pPr>
      <w:r>
        <w:lastRenderedPageBreak/>
        <w:t>XO</w:t>
      </w:r>
    </w:p>
    <w:p w:rsidR="003A653E" w:rsidRPr="0070161B" w:rsidRDefault="003A653E" w:rsidP="003A653E">
      <w:pPr>
        <w:pStyle w:val="Heading4"/>
      </w:pPr>
      <w:r>
        <w:t>Text: The President of the United States should issue an executive order implementing, via the appropriate administrative agencies, cause of action for damages for those unlawfully injured by targeted killing operations or their heirs.</w:t>
      </w:r>
    </w:p>
    <w:p w:rsidR="003A653E" w:rsidRDefault="003A653E" w:rsidP="003A653E">
      <w:pPr>
        <w:pStyle w:val="Heading4"/>
      </w:pPr>
      <w:r w:rsidRPr="0044676D">
        <w:t xml:space="preserve">Solves – </w:t>
      </w:r>
    </w:p>
    <w:p w:rsidR="003A653E" w:rsidRDefault="003A653E" w:rsidP="003A653E">
      <w:pPr>
        <w:pStyle w:val="Heading3"/>
      </w:pPr>
      <w:r>
        <w:lastRenderedPageBreak/>
        <w:t>Pres Power</w:t>
      </w:r>
    </w:p>
    <w:p w:rsidR="003A653E" w:rsidRDefault="003A653E" w:rsidP="003A653E">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3A653E" w:rsidRDefault="003A653E" w:rsidP="003A653E">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3A653E" w:rsidRDefault="003A653E" w:rsidP="003A653E">
      <w:pPr>
        <w:rPr>
          <w:sz w:val="16"/>
        </w:rPr>
      </w:pPr>
      <w:r w:rsidRPr="00062A18">
        <w:rPr>
          <w:rStyle w:val="StyleBoldUnderline"/>
          <w:highlight w:val="yellow"/>
        </w:rPr>
        <w:t>Executive orders make "</w:t>
      </w:r>
      <w:r w:rsidRPr="00062A18">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n92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n93 President Franklin Roosevelt issued an executive order to establish the system of security classification in use today. n94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062A18">
        <w:rPr>
          <w:rStyle w:val="StyleBoldUnderline"/>
          <w:highlight w:val="yellow"/>
        </w:rPr>
        <w:t>most basic policy comes from executive orders</w:t>
      </w:r>
      <w:r w:rsidRPr="0044676D">
        <w:rPr>
          <w:rStyle w:val="StyleBoldUnderline"/>
        </w:rPr>
        <w:t>.</w:t>
      </w:r>
      <w:r w:rsidRPr="00062A18">
        <w:rPr>
          <w:sz w:val="16"/>
        </w:rPr>
        <w:t xml:space="preserve"> n98 </w:t>
      </w:r>
      <w:r w:rsidRPr="00062A18">
        <w:rPr>
          <w:rStyle w:val="StyleBoldUnderline"/>
          <w:highlight w:val="yellow"/>
        </w:rPr>
        <w:t>Executive orders</w:t>
      </w:r>
      <w:r w:rsidRPr="00062A18">
        <w:rPr>
          <w:sz w:val="16"/>
          <w:highlight w:val="yellow"/>
        </w:rPr>
        <w:t xml:space="preserve"> </w:t>
      </w:r>
      <w:r w:rsidRPr="00062A18">
        <w:rPr>
          <w:rStyle w:val="Emphasis"/>
          <w:highlight w:val="yellow"/>
        </w:rPr>
        <w:t>commonly address</w:t>
      </w:r>
      <w:r w:rsidRPr="00062A18">
        <w:rPr>
          <w:sz w:val="16"/>
        </w:rPr>
        <w:t xml:space="preserve"> </w:t>
      </w:r>
      <w:r w:rsidRPr="0044676D">
        <w:rPr>
          <w:rStyle w:val="StyleBoldUnderline"/>
        </w:rPr>
        <w:t xml:space="preserve">matters "concerning </w:t>
      </w:r>
      <w:r w:rsidRPr="00062A18">
        <w:rPr>
          <w:rStyle w:val="Emphasis"/>
          <w:highlight w:val="yellow"/>
        </w:rPr>
        <w:t>military personnel</w:t>
      </w:r>
      <w:r w:rsidRPr="00062A18">
        <w:rPr>
          <w:sz w:val="16"/>
        </w:rPr>
        <w:t xml:space="preserve">" n99 </w:t>
      </w:r>
      <w:r w:rsidRPr="00062A18">
        <w:rPr>
          <w:rStyle w:val="StyleBoldUnderline"/>
          <w:highlight w:val="yellow"/>
        </w:rPr>
        <w:t xml:space="preserve">and </w:t>
      </w:r>
      <w:r w:rsidRPr="00062A18">
        <w:rPr>
          <w:rStyle w:val="Emphasis"/>
          <w:highlight w:val="yellow"/>
        </w:rPr>
        <w:t>foreign policy</w:t>
      </w:r>
      <w:r w:rsidRPr="00062A18">
        <w:rPr>
          <w:sz w:val="16"/>
        </w:rPr>
        <w:t>. n100 "[</w:t>
      </w:r>
      <w:r w:rsidRPr="00062A18">
        <w:rPr>
          <w:rStyle w:val="StyleBoldUnderline"/>
          <w:highlight w:val="yellow"/>
        </w:rPr>
        <w:t>D]uring periods of</w:t>
      </w:r>
      <w:r w:rsidRPr="0044676D">
        <w:rPr>
          <w:rStyle w:val="StyleBoldUnderline"/>
        </w:rPr>
        <w:t xml:space="preserve"> </w:t>
      </w:r>
      <w:r w:rsidRPr="0044676D">
        <w:rPr>
          <w:rStyle w:val="Emphasis"/>
        </w:rPr>
        <w:t xml:space="preserve">heightened </w:t>
      </w:r>
      <w:r w:rsidRPr="00062A18">
        <w:rPr>
          <w:rStyle w:val="Emphasis"/>
          <w:highlight w:val="yellow"/>
        </w:rPr>
        <w:t>national security activity</w:t>
      </w:r>
      <w:r w:rsidRPr="0044676D">
        <w:rPr>
          <w:rStyle w:val="StyleBoldUnderline"/>
        </w:rPr>
        <w:t>,"</w:t>
      </w:r>
      <w:r w:rsidRPr="00062A18">
        <w:rPr>
          <w:sz w:val="16"/>
        </w:rPr>
        <w:t xml:space="preserve"> </w:t>
      </w:r>
      <w:r w:rsidRPr="00062A18">
        <w:rPr>
          <w:rStyle w:val="StyleBoldUnderline"/>
          <w:highlight w:val="yellow"/>
        </w:rPr>
        <w:t xml:space="preserve">executive orders regularly authorize </w:t>
      </w:r>
      <w:r w:rsidRPr="00062A18">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n101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062A18">
        <w:rPr>
          <w:rStyle w:val="StyleBoldUnderline"/>
          <w:highlight w:val="yellow"/>
        </w:rPr>
        <w:t>orders</w:t>
      </w:r>
      <w:r w:rsidRPr="0044676D">
        <w:rPr>
          <w:rStyle w:val="StyleBoldUnderline"/>
        </w:rPr>
        <w:t xml:space="preserve"> serve </w:t>
      </w:r>
      <w:r w:rsidRPr="0044676D">
        <w:rPr>
          <w:rStyle w:val="Emphasis"/>
        </w:rPr>
        <w:t xml:space="preserve">to </w:t>
      </w:r>
      <w:r w:rsidRPr="00062A18">
        <w:rPr>
          <w:rStyle w:val="Emphasis"/>
          <w:highlight w:val="yellow"/>
        </w:rPr>
        <w:t>implement</w:t>
      </w:r>
      <w:r w:rsidRPr="00062A18">
        <w:rPr>
          <w:sz w:val="16"/>
        </w:rPr>
        <w:t xml:space="preserve"> both </w:t>
      </w:r>
      <w:r w:rsidRPr="00062A18">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062A18">
        <w:rPr>
          <w:rStyle w:val="StyleBoldUnderline"/>
          <w:highlight w:val="yellow"/>
        </w:rPr>
        <w:t>programs</w:t>
      </w:r>
      <w:r w:rsidRPr="00062A18">
        <w:rPr>
          <w:sz w:val="16"/>
        </w:rPr>
        <w:t xml:space="preserve">. n103 </w:t>
      </w:r>
      <w:r w:rsidRPr="00062A18">
        <w:rPr>
          <w:rStyle w:val="StyleBoldUnderline"/>
        </w:rPr>
        <w:t xml:space="preserve">Regulatory </w:t>
      </w:r>
      <w:r w:rsidRPr="00CC444B">
        <w:rPr>
          <w:rStyle w:val="StyleBoldUnderline"/>
          <w:highlight w:val="yellow"/>
        </w:rPr>
        <w:t>orders may target specific</w:t>
      </w:r>
      <w:r w:rsidRPr="00062A18">
        <w:rPr>
          <w:sz w:val="16"/>
        </w:rPr>
        <w:t xml:space="preserve"> businesses and </w:t>
      </w:r>
      <w:r w:rsidRPr="00CC444B">
        <w:rPr>
          <w:rStyle w:val="StyleBoldUnderline"/>
          <w:highlight w:val="yellow"/>
        </w:rPr>
        <w:t>people, or</w:t>
      </w:r>
      <w:r w:rsidRPr="00062A18">
        <w:rPr>
          <w:rStyle w:val="StyleBoldUnderline"/>
        </w:rPr>
        <w:t xml:space="preserve"> may </w:t>
      </w:r>
      <w:r w:rsidRPr="00CC444B">
        <w:rPr>
          <w:rStyle w:val="StyleBoldUnderline"/>
          <w:highlight w:val="yellow"/>
        </w:rPr>
        <w:t>be designed for general applicability</w:t>
      </w:r>
      <w:r w:rsidRPr="00062A18">
        <w:rPr>
          <w:sz w:val="16"/>
        </w:rPr>
        <w:t xml:space="preserve">. n104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delegatory authority to subordinate officials, while nevertheless expecting the President to "retain[] ultimate responsibility for the manner in which ." n106 "[I]t is common today for [the President] to cite this provision of law . . . as the authority to support an order." n107 </w:t>
      </w:r>
      <w:r w:rsidRPr="00CC444B">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CC444B">
        <w:rPr>
          <w:rStyle w:val="StyleBoldUnderline"/>
          <w:highlight w:val="yellow"/>
        </w:rPr>
        <w:t>used</w:t>
      </w:r>
      <w:r w:rsidRPr="00062A18">
        <w:rPr>
          <w:rStyle w:val="StyleBoldUnderline"/>
        </w:rPr>
        <w:t xml:space="preserve"> executive </w:t>
      </w:r>
      <w:r w:rsidRPr="00CC444B">
        <w:rPr>
          <w:rStyle w:val="StyleBoldUnderline"/>
          <w:highlight w:val="yellow"/>
        </w:rPr>
        <w:t>orders</w:t>
      </w:r>
      <w:r w:rsidRPr="00062A18">
        <w:rPr>
          <w:sz w:val="16"/>
        </w:rPr>
        <w:t xml:space="preserve">-with or </w:t>
      </w:r>
      <w:r w:rsidRPr="00CC444B">
        <w:rPr>
          <w:rStyle w:val="Emphasis"/>
          <w:highlight w:val="yellow"/>
        </w:rPr>
        <w:t>without congressional approval</w:t>
      </w:r>
      <w:r w:rsidRPr="00062A18">
        <w:rPr>
          <w:sz w:val="16"/>
        </w:rPr>
        <w:t xml:space="preserve">-to create new agencies, eliminate existing organizations, and reorganize others. n108 Orders in this category include President Kennedy's creation of the Peace Corps, n109 and President Nixon's establishment of the Cabinet Committee on Environmental Quality, the Council on Environmental Policy, and reorganization of the Office of the President. n110 At the core of this reorganization was the creation of the Office of Management and Budget. n111 President Clinton continued the practice of creating agencies, including the National Economic Council, with the issuance of his second executive order. n112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n114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CC444B">
        <w:rPr>
          <w:rStyle w:val="StyleBoldUnderline"/>
          <w:highlight w:val="yellow"/>
        </w:rPr>
        <w:t>orders have often served "to</w:t>
      </w:r>
      <w:r w:rsidRPr="00062A18">
        <w:rPr>
          <w:sz w:val="16"/>
        </w:rPr>
        <w:t xml:space="preserve"> exempt named individuals from mandatory retirement, to </w:t>
      </w:r>
      <w:r w:rsidRPr="00CC444B">
        <w:rPr>
          <w:rStyle w:val="StyleBoldUnderline"/>
          <w:highlight w:val="yellow"/>
        </w:rPr>
        <w:t>create</w:t>
      </w:r>
      <w:r w:rsidRPr="00062A18">
        <w:rPr>
          <w:sz w:val="16"/>
        </w:rPr>
        <w:t xml:space="preserve"> individual </w:t>
      </w:r>
      <w:r w:rsidRPr="00CC444B">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CC444B">
        <w:rPr>
          <w:rStyle w:val="StyleBoldUnderline"/>
          <w:highlight w:val="yellow"/>
        </w:rPr>
        <w:t xml:space="preserve">in times </w:t>
      </w:r>
      <w:r w:rsidRPr="00CC444B">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n118 Many orders have also addressed the management of public lands, although the affected lands are frequently parts of military reservations. n119 The fact that </w:t>
      </w:r>
      <w:r w:rsidRPr="00CC444B">
        <w:rPr>
          <w:rStyle w:val="StyleBoldUnderline"/>
          <w:highlight w:val="yellow"/>
        </w:rPr>
        <w:t xml:space="preserve">an executive order </w:t>
      </w:r>
      <w:r w:rsidRPr="00CC444B">
        <w:rPr>
          <w:rStyle w:val="Emphasis"/>
          <w:highlight w:val="yellow"/>
        </w:rPr>
        <w:t>has the effect of a statute</w:t>
      </w:r>
      <w:r w:rsidRPr="00CC444B">
        <w:rPr>
          <w:rStyle w:val="StyleBoldUnderline"/>
          <w:highlight w:val="yellow"/>
        </w:rPr>
        <w:t xml:space="preserve"> makes it a </w:t>
      </w:r>
      <w:r w:rsidRPr="00CC444B">
        <w:rPr>
          <w:rStyle w:val="Emphasis"/>
          <w:highlight w:val="yellow"/>
        </w:rPr>
        <w:t>law of the land</w:t>
      </w:r>
      <w:r w:rsidRPr="00062A18">
        <w:rPr>
          <w:rStyle w:val="StyleBoldUnderline"/>
        </w:rPr>
        <w:t xml:space="preserve"> </w:t>
      </w:r>
      <w:r w:rsidRPr="00CC444B">
        <w:rPr>
          <w:rStyle w:val="StyleBoldUnderline"/>
          <w:highlight w:val="yellow"/>
        </w:rPr>
        <w:t>in the same manner as</w:t>
      </w:r>
      <w:r w:rsidRPr="00062A18">
        <w:rPr>
          <w:rStyle w:val="StyleBoldUnderline"/>
        </w:rPr>
        <w:t xml:space="preserve"> congressional </w:t>
      </w:r>
      <w:r w:rsidRPr="00CC444B">
        <w:rPr>
          <w:rStyle w:val="StyleBoldUnderline"/>
          <w:highlight w:val="yellow"/>
        </w:rPr>
        <w:t>legislation</w:t>
      </w:r>
      <w:r w:rsidRPr="00062A18">
        <w:rPr>
          <w:sz w:val="16"/>
        </w:rPr>
        <w:t xml:space="preserve"> </w:t>
      </w:r>
      <w:r w:rsidRPr="00CC444B">
        <w:rPr>
          <w:rStyle w:val="StyleBoldUnderline"/>
          <w:highlight w:val="yellow"/>
        </w:rPr>
        <w:t>or a judicial decision</w:t>
      </w:r>
      <w:r w:rsidRPr="00062A18">
        <w:rPr>
          <w:sz w:val="16"/>
        </w:rPr>
        <w:t xml:space="preserve">. n120 In fact, an executive order that establishes the precise rules and regulations for governing the execution of a federal statute has the same effect as if those details had formed a part of the original act itself. n121 However, if there is no constitutional or congressional authorization, an executive order may have no </w:t>
      </w:r>
      <w:r w:rsidRPr="00062A18">
        <w:rPr>
          <w:sz w:val="16"/>
        </w:rPr>
        <w:lastRenderedPageBreak/>
        <w:t xml:space="preserve">legal effect. n122 Importantly, executive orders designed to carry a statute into effect are invalid if they are inconsistent [*349] with the statute itself, for any other construction would permit the executive branch to overturn congressional legislation capriciously. n123 The application of this rule allows the President to create an order under the presumption that it is within the power of the executive branch to do so. Indeed, </w:t>
      </w:r>
      <w:r w:rsidRPr="00062A18">
        <w:rPr>
          <w:rStyle w:val="StyleBoldUnderline"/>
        </w:rPr>
        <w:t xml:space="preserve">a </w:t>
      </w:r>
      <w:r w:rsidRPr="00CC444B">
        <w:rPr>
          <w:rStyle w:val="StyleBoldUnderline"/>
          <w:highlight w:val="yellow"/>
        </w:rPr>
        <w:t xml:space="preserve">contestant </w:t>
      </w:r>
      <w:r w:rsidRPr="00CC444B">
        <w:rPr>
          <w:rStyle w:val="Emphasis"/>
          <w:highlight w:val="yellow"/>
        </w:rPr>
        <w:t>carries the burden</w:t>
      </w:r>
      <w:r w:rsidRPr="00CC444B">
        <w:rPr>
          <w:rStyle w:val="StyleBoldUnderline"/>
          <w:highlight w:val="yellow"/>
        </w:rPr>
        <w:t xml:space="preserve"> of proving that an</w:t>
      </w:r>
      <w:r w:rsidRPr="00062A18">
        <w:rPr>
          <w:rStyle w:val="StyleBoldUnderline"/>
        </w:rPr>
        <w:t xml:space="preserve"> executive </w:t>
      </w:r>
      <w:r w:rsidRPr="00CC444B">
        <w:rPr>
          <w:rStyle w:val="StyleBoldUnderline"/>
          <w:highlight w:val="yellow"/>
        </w:rPr>
        <w:t>action exceeds the President's authority</w:t>
      </w:r>
      <w:r w:rsidRPr="00062A18">
        <w:rPr>
          <w:sz w:val="16"/>
        </w:rPr>
        <w:t xml:space="preserve">. n124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n125 </w:t>
      </w:r>
      <w:r w:rsidRPr="00CC444B">
        <w:rPr>
          <w:rStyle w:val="StyleBoldUnderline"/>
          <w:highlight w:val="yellow"/>
        </w:rPr>
        <w:t xml:space="preserve">The President thus </w:t>
      </w:r>
      <w:r w:rsidRPr="00CC444B">
        <w:rPr>
          <w:rStyle w:val="Emphasis"/>
          <w:highlight w:val="yellow"/>
        </w:rPr>
        <w:t>has great discretion</w:t>
      </w:r>
      <w:r w:rsidRPr="00062A18">
        <w:rPr>
          <w:rStyle w:val="StyleBoldUnderline"/>
        </w:rPr>
        <w:t xml:space="preserve"> in issuing regulations</w:t>
      </w:r>
      <w:r w:rsidRPr="00062A18">
        <w:rPr>
          <w:sz w:val="16"/>
        </w:rPr>
        <w:t xml:space="preserve">. n126 </w:t>
      </w:r>
      <w:r w:rsidRPr="00CC444B">
        <w:rPr>
          <w:rStyle w:val="StyleBoldUnderline"/>
          <w:highlight w:val="yellow"/>
        </w:rPr>
        <w:t>An</w:t>
      </w:r>
      <w:r w:rsidRPr="00062A18">
        <w:rPr>
          <w:rStyle w:val="StyleBoldUnderline"/>
        </w:rPr>
        <w:t xml:space="preserve"> executive </w:t>
      </w:r>
      <w:r w:rsidRPr="00CC444B">
        <w:rPr>
          <w:rStyle w:val="StyleBoldUnderline"/>
          <w:highlight w:val="yellow"/>
        </w:rPr>
        <w:t>order</w:t>
      </w:r>
      <w:r w:rsidRPr="00062A18">
        <w:rPr>
          <w:sz w:val="16"/>
        </w:rPr>
        <w:t xml:space="preserve">, with proper congressional authorization </w:t>
      </w:r>
      <w:r w:rsidRPr="00CC444B">
        <w:rPr>
          <w:rStyle w:val="StyleBoldUnderline"/>
          <w:highlight w:val="yellow"/>
        </w:rPr>
        <w:t xml:space="preserve">enjoys </w:t>
      </w:r>
      <w:r w:rsidRPr="00CC444B">
        <w:rPr>
          <w:rStyle w:val="Emphasis"/>
          <w:highlight w:val="yellow"/>
        </w:rPr>
        <w:t>a strong presumption of validity</w:t>
      </w:r>
      <w:r w:rsidRPr="00CC444B">
        <w:rPr>
          <w:sz w:val="16"/>
          <w:highlight w:val="yellow"/>
        </w:rPr>
        <w:t xml:space="preserve">, </w:t>
      </w:r>
      <w:r w:rsidRPr="00CC444B">
        <w:rPr>
          <w:rStyle w:val="StyleBoldUnderline"/>
          <w:highlight w:val="yellow"/>
        </w:rPr>
        <w:t xml:space="preserve">and the judiciary is likely </w:t>
      </w:r>
      <w:r w:rsidRPr="00CC444B">
        <w:rPr>
          <w:rStyle w:val="Emphasis"/>
          <w:highlight w:val="yellow"/>
        </w:rPr>
        <w:t xml:space="preserve">to interpret it </w:t>
      </w:r>
      <w:r w:rsidRPr="003F70D5">
        <w:rPr>
          <w:rStyle w:val="Emphasis"/>
          <w:highlight w:val="yellow"/>
        </w:rPr>
        <w:t>broadly</w:t>
      </w:r>
      <w:r w:rsidRPr="00CC444B">
        <w:rPr>
          <w:sz w:val="16"/>
          <w:highlight w:val="yellow"/>
        </w:rPr>
        <w:t>.</w:t>
      </w:r>
      <w:r w:rsidRPr="00062A18">
        <w:rPr>
          <w:sz w:val="16"/>
        </w:rPr>
        <w:t xml:space="preserve"> n127 If Congress appropriates funds for a President to carry out a directive, this constitutes congressional ratification thereof. n128 Alternatively, Congress may simply refer to a presidential directive in later legislation and thereby retroactively shield it from any future challenge. n1</w:t>
      </w:r>
    </w:p>
    <w:p w:rsidR="003A653E" w:rsidRDefault="003A653E" w:rsidP="003A653E">
      <w:pPr>
        <w:rPr>
          <w:sz w:val="16"/>
        </w:rPr>
      </w:pPr>
    </w:p>
    <w:p w:rsidR="003A653E" w:rsidRPr="00491A2E" w:rsidRDefault="003A653E" w:rsidP="003A653E">
      <w:pPr>
        <w:pStyle w:val="Heading4"/>
      </w:pPr>
      <w:r>
        <w:t>Obama’s war powers maintain his presidential power</w:t>
      </w:r>
    </w:p>
    <w:p w:rsidR="003A653E" w:rsidRPr="00491A2E" w:rsidRDefault="003A653E" w:rsidP="003A653E">
      <w:pPr>
        <w:rPr>
          <w:rStyle w:val="StyleStyleBold12pt"/>
        </w:rPr>
      </w:pPr>
      <w:r w:rsidRPr="00491A2E">
        <w:rPr>
          <w:rStyle w:val="StyleStyleBold12pt"/>
        </w:rPr>
        <w:t>Rozell 12</w:t>
      </w:r>
    </w:p>
    <w:p w:rsidR="003A653E" w:rsidRPr="00491A2E" w:rsidRDefault="003A653E" w:rsidP="003A653E">
      <w:r w:rsidRPr="00491A2E">
        <w:t xml:space="preserve">[Mark Rozell is Professor of Public Policy, George Mason University, and is the author of Executive Privilege: Presidential Power, Secrecy and Accountability, From Idealism to Power: The Presidency in the Age of Obama, 2012,, </w:t>
      </w:r>
      <w:hyperlink r:id="rId5" w:history="1">
        <w:r w:rsidRPr="00491A2E">
          <w:rPr>
            <w:rStyle w:val="Hyperlink"/>
          </w:rPr>
          <w:t>http://www.libertylawsite.org/book-review/from-idealism-to-power-the-presidency-in-the-age-of-obama/</w:t>
        </w:r>
      </w:hyperlink>
      <w:r w:rsidRPr="00491A2E">
        <w:t>]</w:t>
      </w:r>
    </w:p>
    <w:p w:rsidR="003A653E" w:rsidRPr="00FB6A68" w:rsidRDefault="003A653E" w:rsidP="003A653E">
      <w:pPr>
        <w:rPr>
          <w:sz w:val="12"/>
        </w:rPr>
      </w:pPr>
      <w:r w:rsidRPr="00FB6A68">
        <w:rPr>
          <w:sz w:val="12"/>
        </w:rPr>
        <w:t xml:space="preserve">And yet, as Jack Goldsmith accurately details in his latest book, President Barack </w:t>
      </w:r>
      <w:r w:rsidRPr="006E4A00">
        <w:rPr>
          <w:rStyle w:val="StyleBoldUnderline"/>
          <w:highlight w:val="yellow"/>
        </w:rPr>
        <w:t xml:space="preserve">Obama not only </w:t>
      </w:r>
      <w:r w:rsidRPr="006E4A00">
        <w:rPr>
          <w:rStyle w:val="Emphasis"/>
          <w:highlight w:val="yellow"/>
        </w:rPr>
        <w:t>has not altered</w:t>
      </w:r>
      <w:r w:rsidRPr="00491A2E">
        <w:rPr>
          <w:rStyle w:val="StyleBoldUnderline"/>
        </w:rPr>
        <w:t xml:space="preserve"> </w:t>
      </w:r>
      <w:r w:rsidRPr="00FB6A68">
        <w:rPr>
          <w:sz w:val="12"/>
        </w:rPr>
        <w:t xml:space="preserve">the course of controversial </w:t>
      </w:r>
      <w:r w:rsidRPr="006E4A00">
        <w:rPr>
          <w:rStyle w:val="StyleBoldUnderline"/>
          <w:highlight w:val="yellow"/>
        </w:rPr>
        <w:t>Bush-era practices</w:t>
      </w:r>
      <w:r w:rsidRPr="006E4A00">
        <w:rPr>
          <w:sz w:val="12"/>
          <w:highlight w:val="yellow"/>
        </w:rPr>
        <w:t xml:space="preserve">, </w:t>
      </w:r>
      <w:r w:rsidRPr="006E4A00">
        <w:rPr>
          <w:rStyle w:val="StyleBoldUnderline"/>
          <w:highlight w:val="yellow"/>
        </w:rPr>
        <w:t>he has</w:t>
      </w:r>
      <w:r w:rsidRPr="00FB6A68">
        <w:rPr>
          <w:sz w:val="12"/>
        </w:rPr>
        <w:t xml:space="preserve"> continued and </w:t>
      </w:r>
      <w:r w:rsidRPr="006E4A00">
        <w:rPr>
          <w:rStyle w:val="Emphasis"/>
          <w:highlight w:val="yellow"/>
        </w:rPr>
        <w:t>expanded</w:t>
      </w:r>
      <w:r w:rsidRPr="00491A2E">
        <w:rPr>
          <w:rStyle w:val="Emphasis"/>
        </w:rPr>
        <w:t xml:space="preserve"> upon </w:t>
      </w:r>
      <w:r w:rsidRPr="006E4A00">
        <w:rPr>
          <w:rStyle w:val="Emphasis"/>
          <w:highlight w:val="yellow"/>
        </w:rPr>
        <w:t>many of them</w:t>
      </w:r>
      <w:r w:rsidRPr="00491A2E">
        <w:rPr>
          <w:rStyle w:val="Emphasis"/>
        </w:rPr>
        <w:t>.</w:t>
      </w:r>
      <w:r w:rsidRPr="00FB6A68">
        <w:rPr>
          <w:sz w:val="12"/>
        </w:rPr>
        <w:t xml:space="preserve">  On initiating war, as a candidate for the presidency in 2007, </w:t>
      </w:r>
      <w:r w:rsidRPr="006E4A00">
        <w:rPr>
          <w:rStyle w:val="StyleBoldUnderline"/>
          <w:highlight w:val="yellow"/>
        </w:rPr>
        <w:t>Obama</w:t>
      </w:r>
      <w:r w:rsidRPr="00FB6A68">
        <w:rPr>
          <w:sz w:val="12"/>
        </w:rPr>
        <w:t xml:space="preserve"> said that “the president doesn’t have the power under the Constitution to unilaterally authorize a military attack,” yet that </w:t>
      </w:r>
      <w:r w:rsidRPr="006E4A00">
        <w:rPr>
          <w:rStyle w:val="StyleBoldUnderline"/>
          <w:highlight w:val="yellow"/>
        </w:rPr>
        <w:t>is</w:t>
      </w:r>
      <w:r w:rsidRPr="00FB6A68">
        <w:rPr>
          <w:sz w:val="12"/>
        </w:rPr>
        <w:t xml:space="preserve"> exactly what he did in </w:t>
      </w:r>
      <w:r w:rsidRPr="006E4A00">
        <w:rPr>
          <w:rStyle w:val="StyleBoldUnderline"/>
          <w:highlight w:val="yellow"/>
        </w:rPr>
        <w:t xml:space="preserve">exercising </w:t>
      </w:r>
      <w:r w:rsidRPr="00491A2E">
        <w:rPr>
          <w:rStyle w:val="StyleBoldUnderline"/>
        </w:rPr>
        <w:t xml:space="preserve">the </w:t>
      </w:r>
      <w:r w:rsidRPr="006E4A00">
        <w:rPr>
          <w:rStyle w:val="StyleBoldUnderline"/>
          <w:highlight w:val="yellow"/>
        </w:rPr>
        <w:t>war power in</w:t>
      </w:r>
      <w:r w:rsidRPr="006E4A00">
        <w:rPr>
          <w:sz w:val="12"/>
          <w:highlight w:val="yellow"/>
        </w:rPr>
        <w:t xml:space="preserve"> </w:t>
      </w:r>
      <w:r w:rsidRPr="006E4A00">
        <w:rPr>
          <w:rStyle w:val="StyleBoldUnderline"/>
          <w:highlight w:val="yellow"/>
        </w:rPr>
        <w:t>Libya</w:t>
      </w:r>
      <w:r w:rsidRPr="00FB6A68">
        <w:rPr>
          <w:sz w:val="12"/>
        </w:rPr>
        <w:t xml:space="preserve">. He has also said that he will exercise the power to act on his own to initiate military action in Syria if it’s leader ever crosses the “red line” (i.e., use of chemical weapons). </w:t>
      </w:r>
      <w:r w:rsidRPr="006E4A00">
        <w:rPr>
          <w:rStyle w:val="StyleBoldUnderline"/>
          <w:highlight w:val="yellow"/>
        </w:rPr>
        <w:t>He has issued</w:t>
      </w:r>
      <w:r w:rsidRPr="00FB6A68">
        <w:rPr>
          <w:sz w:val="12"/>
        </w:rPr>
        <w:t xml:space="preserve"> a number of </w:t>
      </w:r>
      <w:r w:rsidRPr="006E4A00">
        <w:rPr>
          <w:rStyle w:val="StyleBoldUnderline"/>
          <w:highlight w:val="yellow"/>
        </w:rPr>
        <w:t>signing statements</w:t>
      </w:r>
      <w:r w:rsidRPr="00FB6A68">
        <w:rPr>
          <w:sz w:val="12"/>
        </w:rPr>
        <w:t xml:space="preserve"> that directly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6E4A00">
        <w:rPr>
          <w:rStyle w:val="StyleBoldUnderline"/>
          <w:highlight w:val="yellow"/>
        </w:rPr>
        <w:t>He has</w:t>
      </w:r>
      <w:r w:rsidRPr="00FB6A68">
        <w:rPr>
          <w:sz w:val="12"/>
        </w:rPr>
        <w:t xml:space="preserve"> continued, and </w:t>
      </w:r>
      <w:r w:rsidRPr="006E4A00">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rhetoric, </w:t>
      </w:r>
      <w:r w:rsidRPr="006E4A00">
        <w:rPr>
          <w:rStyle w:val="StyleBoldUnderline"/>
          <w:highlight w:val="yellow"/>
        </w:rPr>
        <w:t>the president</w:t>
      </w:r>
      <w:r w:rsidRPr="00491A2E">
        <w:rPr>
          <w:rStyle w:val="StyleBoldUnderline"/>
        </w:rPr>
        <w:t xml:space="preserve"> on a number of occasions </w:t>
      </w:r>
      <w:r w:rsidRPr="006E4A00">
        <w:rPr>
          <w:rStyle w:val="StyleBoldUnderline"/>
          <w:highlight w:val="yellow"/>
        </w:rPr>
        <w:t>has declared his 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6E4A00">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6E4A00">
        <w:rPr>
          <w:rStyle w:val="StyleBoldUnderline"/>
          <w:highlight w:val="yellow"/>
        </w:rPr>
        <w:t>Obama,</w:t>
      </w:r>
      <w:r w:rsidRPr="00491A2E">
        <w:rPr>
          <w:rStyle w:val="StyleBoldUnderline"/>
        </w:rPr>
        <w:t xml:space="preserve"> like Bush, </w:t>
      </w:r>
      <w:r w:rsidRPr="006E4A00">
        <w:rPr>
          <w:rStyle w:val="StyleBoldUnderline"/>
          <w:highlight w:val="yellow"/>
        </w:rPr>
        <w:t xml:space="preserve">to </w:t>
      </w:r>
      <w:r w:rsidRPr="006E4A00">
        <w:rPr>
          <w:rStyle w:val="Emphasis"/>
          <w:highlight w:val="yellow"/>
        </w:rPr>
        <w:t>use the full arsenal of presidential tools</w:t>
      </w:r>
      <w:r w:rsidRPr="006E4A00">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w:t>
      </w:r>
      <w:r w:rsidRPr="00FB6A68">
        <w:rPr>
          <w:sz w:val="12"/>
        </w:rPr>
        <w:lastRenderedPageBreak/>
        <w:t xml:space="preserve">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6E4A00">
        <w:rPr>
          <w:rStyle w:val="StyleBoldUnderline"/>
          <w:highlight w:val="yellow"/>
        </w:rPr>
        <w:t>there are more actors</w:t>
      </w:r>
      <w:r w:rsidRPr="00491A2E">
        <w:rPr>
          <w:rStyle w:val="StyleBoldUnderline"/>
        </w:rPr>
        <w:t xml:space="preserve"> than ever involved in </w:t>
      </w:r>
      <w:r w:rsidRPr="006E4A00">
        <w:rPr>
          <w:rStyle w:val="StyleBoldUnderline"/>
          <w:highlight w:val="yellow"/>
        </w:rPr>
        <w:t xml:space="preserve">trying to trip up the president’s plans, but </w:t>
      </w:r>
      <w:r w:rsidRPr="006E4A00">
        <w:rPr>
          <w:rStyle w:val="Emphasis"/>
          <w:highlight w:val="yellow"/>
        </w:rPr>
        <w:t>that does 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3A653E" w:rsidRDefault="003A653E" w:rsidP="003A653E">
      <w:pPr>
        <w:pStyle w:val="Heading4"/>
      </w:pPr>
      <w:r>
        <w:t>Congressional statutes restricting executive war powers destroy broader presidential powers</w:t>
      </w:r>
    </w:p>
    <w:p w:rsidR="003A653E" w:rsidRDefault="003A653E" w:rsidP="003A653E">
      <w:r w:rsidRPr="00565998">
        <w:rPr>
          <w:rStyle w:val="StyleStyleBold12pt"/>
        </w:rPr>
        <w:t>Freeman 7</w:t>
      </w:r>
      <w:r>
        <w:t xml:space="preserve"> -- JD @ Yale Law School (Daniel J., 11/1/2007, "The Canons of War," Yale Law Journal 117(280), EBSCO)</w:t>
      </w:r>
    </w:p>
    <w:p w:rsidR="003A653E" w:rsidRDefault="003A653E" w:rsidP="003A653E"/>
    <w:p w:rsidR="003A653E" w:rsidRPr="00791F96" w:rsidRDefault="003A653E" w:rsidP="003A653E">
      <w:pPr>
        <w:rPr>
          <w:sz w:val="16"/>
        </w:rPr>
      </w:pPr>
      <w:r w:rsidRPr="00791F96">
        <w:rPr>
          <w:sz w:val="16"/>
        </w:rPr>
        <w:t xml:space="preserve">Outside the confines of partisan absolutism, </w:t>
      </w:r>
      <w:r w:rsidRPr="006E4A00">
        <w:rPr>
          <w:rStyle w:val="Emphasis"/>
          <w:highlight w:val="yellow"/>
        </w:rPr>
        <w:t>determining the scope of executive war power is a delicate balancing act</w:t>
      </w:r>
      <w:r w:rsidRPr="006E4A00">
        <w:rPr>
          <w:sz w:val="16"/>
          <w:highlight w:val="yellow"/>
        </w:rPr>
        <w:t xml:space="preserve">. </w:t>
      </w:r>
      <w:r w:rsidRPr="006E4A00">
        <w:rPr>
          <w:rStyle w:val="StyleBoldUnderline"/>
          <w:highlight w:val="yellow"/>
        </w:rPr>
        <w:t>Contrasting</w:t>
      </w:r>
      <w:r w:rsidRPr="002A537A">
        <w:rPr>
          <w:rStyle w:val="StyleBoldUnderline"/>
        </w:rPr>
        <w:t xml:space="preserve"> constitutional </w:t>
      </w:r>
      <w:r w:rsidRPr="006E4A00">
        <w:rPr>
          <w:rStyle w:val="StyleBoldUnderline"/>
          <w:highlight w:val="yellow"/>
        </w:rPr>
        <w:t>prerogatives must be evaluated</w:t>
      </w:r>
      <w:r w:rsidRPr="006E4A00">
        <w:rPr>
          <w:sz w:val="16"/>
          <w:highlight w:val="yellow"/>
        </w:rPr>
        <w:t xml:space="preserve"> </w:t>
      </w:r>
      <w:r w:rsidRPr="006E4A00">
        <w:rPr>
          <w:rStyle w:val="StyleBoldUnderline"/>
          <w:highlight w:val="yellow"/>
        </w:rPr>
        <w:t>while integrating</w:t>
      </w:r>
      <w:r w:rsidRPr="0068191F">
        <w:rPr>
          <w:rStyle w:val="StyleBoldUnderline"/>
        </w:rPr>
        <w:t xml:space="preserve"> framework </w:t>
      </w:r>
      <w:r w:rsidRPr="006E4A00">
        <w:rPr>
          <w:rStyle w:val="StyleBoldUnderline"/>
          <w:highlight w:val="yellow"/>
        </w:rPr>
        <w:t>statutes</w:t>
      </w:r>
      <w:r w:rsidRPr="00791F96">
        <w:rPr>
          <w:sz w:val="16"/>
        </w:rPr>
        <w:t xml:space="preserve">, executive orders, and quasi-constitutional custom. The Supreme Court’s preferred abacus is the elegant three-part framework described by Justice Jackson in his concurrence to Youngstown Sheet &amp; Tube Co. v. Sawyer.9 When the President and Congress act in concert, the action harnesses the power of both branches and is unlikely to violate the principle of separation of powers. When Congress has failed either to authorize or to deny authority, the action lurks in a “zone of twilight” of questionable power. </w:t>
      </w:r>
      <w:r w:rsidRPr="006E4A00">
        <w:rPr>
          <w:rStyle w:val="StyleBoldUnderline"/>
          <w:highlight w:val="yellow"/>
        </w:rPr>
        <w:t xml:space="preserve">When the President and Congress act in opposition, </w:t>
      </w:r>
      <w:r w:rsidRPr="006E4A00">
        <w:rPr>
          <w:rStyle w:val="Emphasis"/>
          <w:highlight w:val="yellow"/>
        </w:rPr>
        <w:t>the President’s power is “at its lowest ebb</w:t>
      </w:r>
      <w:r w:rsidRPr="00791F96">
        <w:rPr>
          <w:sz w:val="16"/>
        </w:rPr>
        <w:t xml:space="preserve">,” and the action raises conspicuous concerns over the separation of powers.10 Therein lies the rub. Justice Jackson wrote soon after the tremendous growth of the executive during the New Deal and World War II, but the scope of legislation expanded dramatically in subsequent decades. Congress waged a counteroffensive in the campaign over interbranch supremacy by legislating extensively in the fields of foreign relations and war powers. Particularly in the post-Watergate era, Congress filled nearly every shadowy corner of the zone of twilight with its own imprimatur.11 That is not to say that Congress placed a relentless series of checks on the executive. Rather, Congress strove to establish ground rules, providing a limiting framework such as the War Powers Resolution12 for each effusive authorization like the Patriot Act.13 This leaves Jackson’s second category essentially a dead letter.14 </w:t>
      </w:r>
      <w:r w:rsidRPr="006E4A00">
        <w:rPr>
          <w:rStyle w:val="StyleBoldUnderline"/>
          <w:highlight w:val="yellow"/>
        </w:rPr>
        <w:t>The most sensitive questions concerning</w:t>
      </w:r>
      <w:r w:rsidRPr="00791F96">
        <w:rPr>
          <w:rStyle w:val="StyleBoldUnderline"/>
        </w:rPr>
        <w:t xml:space="preserve"> the</w:t>
      </w:r>
      <w:r w:rsidRPr="00287CB1">
        <w:rPr>
          <w:rStyle w:val="StyleBoldUnderline"/>
        </w:rPr>
        <w:t xml:space="preserve"> </w:t>
      </w:r>
      <w:r w:rsidRPr="006E4A00">
        <w:rPr>
          <w:rStyle w:val="StyleBoldUnderline"/>
          <w:highlight w:val="yellow"/>
        </w:rPr>
        <w:t xml:space="preserve">effective distribution of governmental powers and the range of permissible executive action are therefore </w:t>
      </w:r>
      <w:r w:rsidRPr="006E4A00">
        <w:rPr>
          <w:rStyle w:val="Emphasis"/>
          <w:highlight w:val="yellow"/>
        </w:rPr>
        <w:t>problems of statutory interpretation</w:t>
      </w:r>
      <w:r w:rsidRPr="00791F96">
        <w:rPr>
          <w:sz w:val="16"/>
        </w:rPr>
        <w:t xml:space="preserve">. The question becomes more complicated still when successive Congresses act in apparent opposition. While recent executives have consistently pushed to expand their authority,15 </w:t>
      </w:r>
      <w:r w:rsidRPr="006E4A00">
        <w:rPr>
          <w:rStyle w:val="StyleBoldUnderline"/>
          <w:highlight w:val="yellow"/>
        </w:rPr>
        <w:t>shifting</w:t>
      </w:r>
      <w:r w:rsidRPr="00791F96">
        <w:rPr>
          <w:rStyle w:val="StyleBoldUnderline"/>
        </w:rPr>
        <w:t xml:space="preserve"> patterns of political </w:t>
      </w:r>
      <w:r w:rsidRPr="006E4A00">
        <w:rPr>
          <w:rStyle w:val="StyleBoldUnderline"/>
          <w:highlight w:val="yellow"/>
        </w:rPr>
        <w:t>allegiance</w:t>
      </w:r>
      <w:r w:rsidRPr="00791F96">
        <w:rPr>
          <w:rStyle w:val="StyleBoldUnderline"/>
        </w:rPr>
        <w:t xml:space="preserve"> between Congress and the President </w:t>
      </w:r>
      <w:r w:rsidRPr="006E4A00">
        <w:rPr>
          <w:rStyle w:val="StyleBoldUnderline"/>
          <w:highlight w:val="yellow"/>
        </w:rPr>
        <w:t>yield a hodgepodge of</w:t>
      </w:r>
      <w:r w:rsidRPr="00791F96">
        <w:rPr>
          <w:sz w:val="16"/>
        </w:rPr>
        <w:t xml:space="preserve"> mandates and </w:t>
      </w:r>
      <w:r w:rsidRPr="006E4A00">
        <w:rPr>
          <w:rStyle w:val="StyleBoldUnderline"/>
          <w:highlight w:val="yellow"/>
        </w:rPr>
        <w:t>restraints</w:t>
      </w:r>
      <w:r w:rsidRPr="00791F96">
        <w:rPr>
          <w:sz w:val="16"/>
        </w:rPr>
        <w:t xml:space="preserve">.16 Whether an action falls into Jackson’s first or third category requires one to parse the complete legislative scheme. </w:t>
      </w:r>
      <w:r w:rsidRPr="006E4A00">
        <w:rPr>
          <w:rStyle w:val="Emphasis"/>
          <w:highlight w:val="yellow"/>
        </w:rPr>
        <w:t>This question is most pointed</w:t>
      </w:r>
      <w:r w:rsidRPr="00791F96">
        <w:rPr>
          <w:rStyle w:val="Emphasis"/>
        </w:rPr>
        <w:t xml:space="preserve"> in connection </w:t>
      </w:r>
      <w:r w:rsidRPr="006E4A00">
        <w:rPr>
          <w:rStyle w:val="Emphasis"/>
          <w:highlight w:val="yellow"/>
        </w:rPr>
        <w:t>with</w:t>
      </w:r>
      <w:r w:rsidRPr="00791F96">
        <w:rPr>
          <w:rStyle w:val="Emphasis"/>
        </w:rPr>
        <w:t xml:space="preserve"> the execution of authorized </w:t>
      </w:r>
      <w:r w:rsidRPr="006E4A00">
        <w:rPr>
          <w:rStyle w:val="Emphasis"/>
          <w:highlight w:val="yellow"/>
        </w:rPr>
        <w:t>war powers</w:t>
      </w:r>
      <w:r w:rsidRPr="006E4A00">
        <w:rPr>
          <w:sz w:val="16"/>
          <w:highlight w:val="yellow"/>
        </w:rPr>
        <w:t xml:space="preserve">. </w:t>
      </w:r>
      <w:r w:rsidRPr="006E4A00">
        <w:rPr>
          <w:rStyle w:val="StyleBoldUnderline"/>
          <w:highlight w:val="yellow"/>
        </w:rPr>
        <w:t>Presidential power in this area is</w:t>
      </w:r>
      <w:r w:rsidRPr="00791F96">
        <w:rPr>
          <w:sz w:val="16"/>
        </w:rPr>
        <w:t xml:space="preserve"> simultaneously subject to enormously broad delegations and exacting statutory limitations, </w:t>
      </w:r>
      <w:r w:rsidRPr="006E4A00">
        <w:rPr>
          <w:rStyle w:val="StyleBoldUnderline"/>
          <w:highlight w:val="yellow"/>
        </w:rPr>
        <w:t>torn</w:t>
      </w:r>
      <w:r w:rsidRPr="00163DB5">
        <w:rPr>
          <w:rStyle w:val="StyleBoldUnderline"/>
        </w:rPr>
        <w:t xml:space="preserve"> between clashing constitutional values regarding the proper balance between branches</w:t>
      </w:r>
      <w:r w:rsidRPr="00791F96">
        <w:rPr>
          <w:sz w:val="16"/>
        </w:rPr>
        <w:t xml:space="preserve">. On one side lie </w:t>
      </w:r>
      <w:r w:rsidRPr="006E4A00">
        <w:rPr>
          <w:rStyle w:val="StyleBoldUnderline"/>
          <w:highlight w:val="yellow"/>
        </w:rPr>
        <w:t>authorizations</w:t>
      </w:r>
      <w:r w:rsidRPr="0068191F">
        <w:rPr>
          <w:rStyle w:val="StyleBoldUnderline"/>
        </w:rPr>
        <w:t xml:space="preserve"> for the use of military force</w:t>
      </w:r>
      <w:r w:rsidRPr="00791F96">
        <w:rPr>
          <w:sz w:val="16"/>
        </w:rPr>
        <w:t xml:space="preserve"> (AUMFs), statutes </w:t>
      </w:r>
      <w:r w:rsidRPr="006E4A00">
        <w:rPr>
          <w:rStyle w:val="StyleBoldUnderline"/>
          <w:highlight w:val="yellow"/>
        </w:rPr>
        <w:lastRenderedPageBreak/>
        <w:t>empower</w:t>
      </w:r>
      <w:r w:rsidRPr="0056486E">
        <w:rPr>
          <w:rStyle w:val="StyleBoldUnderline"/>
        </w:rPr>
        <w:t>ing</w:t>
      </w:r>
      <w:r w:rsidRPr="00040681">
        <w:rPr>
          <w:rStyle w:val="StyleBoldUnderline"/>
        </w:rPr>
        <w:t xml:space="preserve"> </w:t>
      </w:r>
      <w:r w:rsidRPr="006E4A00">
        <w:rPr>
          <w:rStyle w:val="StyleBoldUnderline"/>
          <w:highlight w:val="yellow"/>
        </w:rPr>
        <w:t xml:space="preserve">the President </w:t>
      </w:r>
      <w:r w:rsidRPr="004E0DE8">
        <w:rPr>
          <w:rStyle w:val="StyleBoldUnderline"/>
        </w:rPr>
        <w:t>to “introduce</w:t>
      </w:r>
      <w:r w:rsidRPr="00040681">
        <w:rPr>
          <w:rStyle w:val="StyleBoldUnderline"/>
        </w:rPr>
        <w:t xml:space="preserve"> United States </w:t>
      </w:r>
      <w:r w:rsidRPr="004E0DE8">
        <w:rPr>
          <w:rStyle w:val="StyleBoldUnderline"/>
        </w:rPr>
        <w:t>Armed Forces into hostilities</w:t>
      </w:r>
      <w:r w:rsidRPr="00791F96">
        <w:rPr>
          <w:sz w:val="16"/>
        </w:rPr>
        <w:t xml:space="preserve"> or into situations wherein involvement in hostilities is clearly indicated.”17 </w:t>
      </w:r>
      <w:r w:rsidRPr="006E4A00">
        <w:rPr>
          <w:rStyle w:val="StyleBoldUnderline"/>
          <w:highlight w:val="yellow"/>
        </w:rPr>
        <w:t>On the other side lie</w:t>
      </w:r>
      <w:r w:rsidRPr="00791F96">
        <w:rPr>
          <w:sz w:val="16"/>
        </w:rPr>
        <w:t xml:space="preserve"> framework </w:t>
      </w:r>
      <w:r w:rsidRPr="006E4A00">
        <w:rPr>
          <w:rStyle w:val="StyleBoldUnderline"/>
          <w:highlight w:val="yellow"/>
        </w:rPr>
        <w:t>statutes</w:t>
      </w:r>
      <w:r w:rsidRPr="00040681">
        <w:rPr>
          <w:rStyle w:val="StyleBoldUnderline"/>
        </w:rPr>
        <w:t xml:space="preserve">, </w:t>
      </w:r>
      <w:r w:rsidRPr="004E0DE8">
        <w:rPr>
          <w:rStyle w:val="StyleBoldUnderline"/>
        </w:rPr>
        <w:t xml:space="preserve">enactments </w:t>
      </w:r>
      <w:r w:rsidRPr="006E4A00">
        <w:rPr>
          <w:rStyle w:val="StyleBoldUnderline"/>
          <w:highlight w:val="yellow"/>
        </w:rPr>
        <w:t>defining the</w:t>
      </w:r>
      <w:r w:rsidRPr="00791F96">
        <w:rPr>
          <w:sz w:val="16"/>
        </w:rPr>
        <w:t xml:space="preserve"> mechanisms and </w:t>
      </w:r>
      <w:r w:rsidRPr="006E4A00">
        <w:rPr>
          <w:rStyle w:val="StyleBoldUnderline"/>
          <w:highlight w:val="yellow"/>
        </w:rPr>
        <w:t>boundaries of</w:t>
      </w:r>
      <w:r w:rsidRPr="00040681">
        <w:rPr>
          <w:rStyle w:val="StyleBoldUnderline"/>
        </w:rPr>
        <w:t xml:space="preserve"> the execution of those </w:t>
      </w:r>
      <w:r w:rsidRPr="006E4A00">
        <w:rPr>
          <w:rStyle w:val="StyleBoldUnderline"/>
          <w:highlight w:val="yellow"/>
        </w:rPr>
        <w:t>war powers</w:t>
      </w:r>
      <w:r w:rsidRPr="004E0DE8">
        <w:rPr>
          <w:sz w:val="16"/>
        </w:rPr>
        <w:t>. Nevertheless, when faced with a conflict between an authorization for the use of military force and a preexisting framework,</w:t>
      </w:r>
      <w:r w:rsidRPr="00791F96">
        <w:rPr>
          <w:sz w:val="16"/>
        </w:rPr>
        <w:t xml:space="preserve"> the Supreme Court must determine the net authorization, synthesizing those statutes while effectuating the underlying constitutional, structural, and historical concerns.</w:t>
      </w:r>
    </w:p>
    <w:p w:rsidR="003A653E" w:rsidRPr="00491A2E" w:rsidRDefault="003A653E" w:rsidP="003A653E">
      <w:pPr>
        <w:pStyle w:val="Heading4"/>
      </w:pPr>
      <w:r>
        <w:t>Multiple scenario for</w:t>
      </w:r>
      <w:r w:rsidRPr="00491A2E">
        <w:t xml:space="preserve"> nuclear war</w:t>
      </w:r>
    </w:p>
    <w:p w:rsidR="003A653E" w:rsidRPr="00491A2E" w:rsidRDefault="003A653E" w:rsidP="003A653E">
      <w:pPr>
        <w:rPr>
          <w:rStyle w:val="StyleStyleBold12pt"/>
        </w:rPr>
      </w:pPr>
      <w:r w:rsidRPr="00491A2E">
        <w:rPr>
          <w:rStyle w:val="StyleStyleBold12pt"/>
        </w:rPr>
        <w:t>Yoo 06</w:t>
      </w:r>
    </w:p>
    <w:p w:rsidR="003A653E" w:rsidRPr="00491A2E" w:rsidRDefault="003A653E" w:rsidP="003A653E">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Energy in the Executive: Re-examining Presidential Power in the Midst of the War on Terrorism, 8/24/06, </w:t>
      </w:r>
      <w:hyperlink r:id="rId6" w:history="1">
        <w:r w:rsidRPr="00491A2E">
          <w:rPr>
            <w:rStyle w:val="Hyperlink"/>
          </w:rPr>
          <w:t>http://www.heritage.org/research/reports/2006/04/energy-in-the-executive-reexamining-presidential-power-in-the-midst-of-the-war-on-terrorism</w:t>
        </w:r>
      </w:hyperlink>
      <w:r w:rsidRPr="00491A2E">
        <w:t>]</w:t>
      </w:r>
    </w:p>
    <w:p w:rsidR="003A653E" w:rsidRPr="00491A2E" w:rsidRDefault="003A653E" w:rsidP="003A653E"/>
    <w:p w:rsidR="003A653E" w:rsidRPr="00491A2E" w:rsidRDefault="003A653E" w:rsidP="003A653E">
      <w:pPr>
        <w:rPr>
          <w:rStyle w:val="StyleBoldUnderline"/>
        </w:rPr>
      </w:pPr>
      <w:r w:rsidRPr="0091724E">
        <w:rPr>
          <w:sz w:val="16"/>
        </w:rPr>
        <w:t xml:space="preserve">Aside from bitter controversy over Vietnam, there appeared to be significant bipartisan consensus on the overall strategy of containment, as well as the overarching goal of defeating the Soviet Union. </w:t>
      </w:r>
      <w:r w:rsidRPr="006E4A00">
        <w:rPr>
          <w:rStyle w:val="StyleBoldUnderline"/>
          <w:highlight w:val="yellow"/>
        </w:rPr>
        <w:t>We did not win the four-decade Cold War by declarations of war</w:t>
      </w:r>
      <w:r w:rsidRPr="006E4A00">
        <w:rPr>
          <w:sz w:val="16"/>
          <w:highlight w:val="yellow"/>
        </w:rPr>
        <w:t>.</w:t>
      </w:r>
      <w:r w:rsidRPr="0091724E">
        <w:rPr>
          <w:sz w:val="16"/>
        </w:rPr>
        <w:t xml:space="preserve"> Rather, </w:t>
      </w:r>
      <w:r w:rsidRPr="006E4A00">
        <w:rPr>
          <w:rStyle w:val="StyleBoldUnderline"/>
          <w:highlight w:val="yellow"/>
        </w:rPr>
        <w:t>we prevailed through</w:t>
      </w:r>
      <w:r w:rsidRPr="00491A2E">
        <w:rPr>
          <w:rStyle w:val="StyleBoldUnderline"/>
        </w:rPr>
        <w:t xml:space="preserve"> the </w:t>
      </w:r>
      <w:r w:rsidRPr="006E4A00">
        <w:rPr>
          <w:rStyle w:val="Emphasis"/>
          <w:highlight w:val="yellow"/>
        </w:rPr>
        <w:t>steady presidential application</w:t>
      </w:r>
      <w:r w:rsidRPr="006E4A00">
        <w:rPr>
          <w:sz w:val="16"/>
          <w:highlight w:val="yellow"/>
        </w:rPr>
        <w:t xml:space="preserve"> </w:t>
      </w:r>
      <w:r w:rsidRPr="006E4A00">
        <w:rPr>
          <w:rStyle w:val="StyleBoldUnderline"/>
          <w:highlight w:val="yellow"/>
        </w:rPr>
        <w:t>of</w:t>
      </w:r>
      <w:r w:rsidRPr="00491A2E">
        <w:rPr>
          <w:rStyle w:val="StyleBoldUnderline"/>
        </w:rPr>
        <w:t xml:space="preserve"> the strategy of </w:t>
      </w:r>
      <w:r w:rsidRPr="006E4A00">
        <w:rPr>
          <w:rStyle w:val="StyleBoldUnderline"/>
          <w:highlight w:val="yellow"/>
        </w:rPr>
        <w:t>containment</w:t>
      </w:r>
      <w:r w:rsidRPr="0091724E">
        <w:rPr>
          <w:sz w:val="16"/>
        </w:rPr>
        <w:t xml:space="preserve">, supported by congressional funding of the necessary military forces. On the other hand, </w:t>
      </w:r>
      <w:r w:rsidRPr="00491A2E">
        <w:rPr>
          <w:rStyle w:val="StyleBoldUnderline"/>
        </w:rPr>
        <w:t xml:space="preserve">congressional action has led to </w:t>
      </w:r>
      <w:r w:rsidRPr="00491A2E">
        <w:rPr>
          <w:rStyle w:val="Emphasis"/>
        </w:rPr>
        <w:t>undesirable outcomes</w:t>
      </w:r>
      <w:r w:rsidRPr="0091724E">
        <w:rPr>
          <w:sz w:val="16"/>
        </w:rPr>
        <w:t xml:space="preserve">. Congress led us into two "bad" wars, the 1798 quasi-war with France and the War of 1812. </w:t>
      </w:r>
      <w:r w:rsidRPr="006E4A00">
        <w:rPr>
          <w:rStyle w:val="StyleBoldUnderline"/>
          <w:highlight w:val="yellow"/>
        </w:rPr>
        <w:t>Excessive congressional control can</w:t>
      </w:r>
      <w:r w:rsidRPr="0091724E">
        <w:rPr>
          <w:sz w:val="16"/>
        </w:rPr>
        <w:t xml:space="preserve"> also </w:t>
      </w:r>
      <w:r w:rsidRPr="006E4A00">
        <w:rPr>
          <w:rStyle w:val="StyleBoldUnderline"/>
          <w:highlight w:val="yellow"/>
        </w:rPr>
        <w:t>prevent the U.S. from entering conflicts</w:t>
      </w:r>
      <w:r w:rsidRPr="00491A2E">
        <w:rPr>
          <w:rStyle w:val="StyleBoldUnderline"/>
        </w:rPr>
        <w:t xml:space="preserve"> that are in the national interest</w:t>
      </w:r>
      <w:r w:rsidRPr="0091724E">
        <w:rPr>
          <w:sz w:val="16"/>
        </w:rPr>
        <w:t xml:space="preserve">. Most would agree that </w:t>
      </w:r>
      <w:r w:rsidRPr="00491A2E">
        <w:rPr>
          <w:rStyle w:val="StyleBoldUnderline"/>
        </w:rPr>
        <w:t>congressional isolationism before World War II harmed</w:t>
      </w:r>
      <w:r w:rsidRPr="0091724E">
        <w:rPr>
          <w:sz w:val="16"/>
        </w:rPr>
        <w:t xml:space="preserve"> U.S. </w:t>
      </w:r>
      <w:r w:rsidRPr="00491A2E">
        <w:rPr>
          <w:rStyle w:val="StyleBoldUnderline"/>
        </w:rPr>
        <w:t>interests</w:t>
      </w:r>
      <w:r w:rsidRPr="0091724E">
        <w:rPr>
          <w:sz w:val="16"/>
        </w:rPr>
        <w:t xml:space="preserve"> and that the United States and the world would have been far better off if President Franklin Roosevelt could have brought us into the conflict much earlier. </w:t>
      </w:r>
      <w:r w:rsidRPr="00491A2E">
        <w:rPr>
          <w:rStyle w:val="StyleBoldUnderline"/>
        </w:rPr>
        <w:t>Congressional participation</w:t>
      </w:r>
      <w:r w:rsidRPr="0091724E">
        <w:rPr>
          <w:sz w:val="16"/>
        </w:rPr>
        <w:t xml:space="preserve"> </w:t>
      </w:r>
      <w:r w:rsidRPr="00491A2E">
        <w:rPr>
          <w:rStyle w:val="StyleBoldUnderline"/>
        </w:rPr>
        <w:t>does not</w:t>
      </w:r>
      <w:r w:rsidRPr="0091724E">
        <w:rPr>
          <w:sz w:val="16"/>
        </w:rPr>
        <w:t xml:space="preserve"> automatically, or even consistently, </w:t>
      </w:r>
      <w:r w:rsidRPr="00491A2E">
        <w:rPr>
          <w:rStyle w:val="StyleBoldUnderline"/>
        </w:rPr>
        <w:t>produce desirable results in war decision-making</w:t>
      </w:r>
      <w:r w:rsidRPr="0091724E">
        <w:rPr>
          <w:sz w:val="16"/>
        </w:rPr>
        <w:t xml:space="preserve">. </w:t>
      </w:r>
      <w:r w:rsidRPr="006E4A00">
        <w:rPr>
          <w:rStyle w:val="StyleBoldUnderline"/>
          <w:highlight w:val="yellow"/>
        </w:rPr>
        <w:t xml:space="preserve">Critics of presidential war powers </w:t>
      </w:r>
      <w:r w:rsidRPr="006E4A00">
        <w:rPr>
          <w:rStyle w:val="Emphasis"/>
          <w:highlight w:val="yellow"/>
        </w:rPr>
        <w:t>exaggerate the benefits</w:t>
      </w:r>
      <w:r w:rsidRPr="006E4A00">
        <w:rPr>
          <w:rStyle w:val="StyleBoldUnderline"/>
          <w:highlight w:val="yellow"/>
        </w:rPr>
        <w:t xml:space="preserve"> of declarations or authorizations of war</w:t>
      </w:r>
      <w:r w:rsidRPr="006E4A00">
        <w:rPr>
          <w:sz w:val="16"/>
          <w:highlight w:val="yellow"/>
        </w:rPr>
        <w:t>.</w:t>
      </w:r>
      <w:r w:rsidRPr="0091724E">
        <w:rPr>
          <w:sz w:val="16"/>
        </w:rPr>
        <w:t xml:space="preserve"> </w:t>
      </w:r>
      <w:r w:rsidRPr="00491A2E">
        <w:rPr>
          <w:rStyle w:val="StyleBoldUnderline"/>
        </w:rPr>
        <w:t xml:space="preserve">What also often goes unexamined are the </w:t>
      </w:r>
      <w:r w:rsidRPr="006E4A00">
        <w:rPr>
          <w:rStyle w:val="StyleBoldUnderline"/>
          <w:highlight w:val="yellow"/>
        </w:rPr>
        <w:t>potential costs of</w:t>
      </w:r>
      <w:r w:rsidRPr="006E4A00">
        <w:rPr>
          <w:sz w:val="16"/>
          <w:highlight w:val="yellow"/>
        </w:rPr>
        <w:t xml:space="preserve"> </w:t>
      </w:r>
      <w:r w:rsidRPr="006E4A00">
        <w:rPr>
          <w:rStyle w:val="StyleBoldUnderline"/>
          <w:highlight w:val="yellow"/>
        </w:rPr>
        <w:t xml:space="preserve">congressional participation: </w:t>
      </w:r>
      <w:r w:rsidRPr="006E4A00">
        <w:rPr>
          <w:rStyle w:val="Emphasis"/>
          <w:highlight w:val="yellow"/>
        </w:rPr>
        <w:t>delay</w:t>
      </w:r>
      <w:r w:rsidRPr="006E4A00">
        <w:rPr>
          <w:rStyle w:val="StyleBoldUnderline"/>
          <w:highlight w:val="yellow"/>
        </w:rPr>
        <w:t xml:space="preserve">, </w:t>
      </w:r>
      <w:r w:rsidRPr="006E4A00">
        <w:rPr>
          <w:rStyle w:val="Emphasis"/>
          <w:highlight w:val="yellow"/>
        </w:rPr>
        <w:t>inflexibility</w:t>
      </w:r>
      <w:r w:rsidRPr="006E4A00">
        <w:rPr>
          <w:rStyle w:val="StyleBoldUnderline"/>
          <w:highlight w:val="yellow"/>
        </w:rPr>
        <w:t xml:space="preserve">, and </w:t>
      </w:r>
      <w:r w:rsidRPr="006E4A00">
        <w:rPr>
          <w:rStyle w:val="Emphasis"/>
          <w:highlight w:val="yellow"/>
        </w:rPr>
        <w:t>lack of secrecy</w:t>
      </w:r>
      <w:r w:rsidRPr="006E4A00">
        <w:rPr>
          <w:sz w:val="16"/>
          <w:highlight w:val="yellow"/>
        </w:rPr>
        <w:t xml:space="preserve">. </w:t>
      </w:r>
      <w:r w:rsidRPr="006E4A00">
        <w:rPr>
          <w:rStyle w:val="StyleBoldUnderline"/>
          <w:highlight w:val="yellow"/>
        </w:rPr>
        <w:t>Legislative deliberation</w:t>
      </w:r>
      <w:r w:rsidRPr="0091724E">
        <w:rPr>
          <w:sz w:val="16"/>
        </w:rPr>
        <w:t xml:space="preserve"> may breed consensus in the best of cases, but it </w:t>
      </w:r>
      <w:r w:rsidRPr="00491A2E">
        <w:rPr>
          <w:rStyle w:val="StyleBoldUnderline"/>
        </w:rPr>
        <w:t xml:space="preserve">also may </w:t>
      </w:r>
      <w:r w:rsidRPr="006E4A00">
        <w:rPr>
          <w:rStyle w:val="Emphasis"/>
          <w:highlight w:val="yellow"/>
        </w:rPr>
        <w:t>inhibit speed and decisiveness</w:t>
      </w:r>
      <w:r w:rsidRPr="006E4A00">
        <w:rPr>
          <w:sz w:val="16"/>
          <w:highlight w:val="yellow"/>
        </w:rPr>
        <w:t>.</w:t>
      </w:r>
      <w:r w:rsidRPr="0091724E">
        <w:rPr>
          <w:sz w:val="16"/>
        </w:rPr>
        <w:t xml:space="preserve"> In the post-Cold War era, </w:t>
      </w:r>
      <w:r w:rsidRPr="00491A2E">
        <w:rPr>
          <w:rStyle w:val="StyleBoldUnderline"/>
        </w:rPr>
        <w:t xml:space="preserve">the </w:t>
      </w:r>
      <w:r w:rsidRPr="006E4A00">
        <w:rPr>
          <w:rStyle w:val="StyleBoldUnderline"/>
          <w:highlight w:val="yellow"/>
        </w:rPr>
        <w:t>U</w:t>
      </w:r>
      <w:r w:rsidRPr="00491A2E">
        <w:rPr>
          <w:rStyle w:val="StyleBoldUnderline"/>
        </w:rPr>
        <w:t xml:space="preserve">nited </w:t>
      </w:r>
      <w:r w:rsidRPr="006E4A00">
        <w:rPr>
          <w:rStyle w:val="StyleBoldUnderline"/>
          <w:highlight w:val="yellow"/>
        </w:rPr>
        <w:t>S</w:t>
      </w:r>
      <w:r w:rsidRPr="00491A2E">
        <w:rPr>
          <w:rStyle w:val="StyleBoldUnderline"/>
        </w:rPr>
        <w:t xml:space="preserve">tates </w:t>
      </w:r>
      <w:r w:rsidRPr="006E4A00">
        <w:rPr>
          <w:rStyle w:val="StyleBoldUnderline"/>
          <w:highlight w:val="yellow"/>
        </w:rPr>
        <w:t>is confronting</w:t>
      </w:r>
      <w:r w:rsidRPr="0091724E">
        <w:rPr>
          <w:sz w:val="16"/>
        </w:rPr>
        <w:t xml:space="preserve"> several major new threats to national security: </w:t>
      </w:r>
      <w:r w:rsidRPr="00491A2E">
        <w:rPr>
          <w:rStyle w:val="StyleBoldUnderline"/>
        </w:rPr>
        <w:t xml:space="preserve">the </w:t>
      </w:r>
      <w:r w:rsidRPr="006E4A00">
        <w:rPr>
          <w:rStyle w:val="StyleBoldUnderline"/>
          <w:highlight w:val="yellow"/>
        </w:rPr>
        <w:t>proliferation of WMD</w:t>
      </w:r>
      <w:r w:rsidRPr="006E4A00">
        <w:rPr>
          <w:sz w:val="16"/>
          <w:highlight w:val="yellow"/>
        </w:rPr>
        <w:t xml:space="preserve">, </w:t>
      </w:r>
      <w:r w:rsidRPr="006E4A00">
        <w:rPr>
          <w:rStyle w:val="StyleBoldUnderline"/>
          <w:highlight w:val="yellow"/>
        </w:rPr>
        <w:t>the emergence of rogue nations</w:t>
      </w:r>
      <w:r w:rsidRPr="006E4A00">
        <w:rPr>
          <w:sz w:val="16"/>
          <w:highlight w:val="yellow"/>
        </w:rPr>
        <w:t xml:space="preserve">, </w:t>
      </w:r>
      <w:r w:rsidRPr="006E4A00">
        <w:rPr>
          <w:rStyle w:val="StyleBoldUnderline"/>
          <w:highlight w:val="yellow"/>
        </w:rPr>
        <w:t>and the rise of international terrorism</w:t>
      </w:r>
      <w:r w:rsidRPr="006E4A00">
        <w:rPr>
          <w:sz w:val="16"/>
          <w:highlight w:val="yellow"/>
        </w:rPr>
        <w:t>.</w:t>
      </w:r>
      <w:r w:rsidRPr="0091724E">
        <w:rPr>
          <w:sz w:val="16"/>
        </w:rPr>
        <w:t xml:space="preserve"> </w:t>
      </w:r>
      <w:r w:rsidRPr="00491A2E">
        <w:rPr>
          <w:rStyle w:val="StyleBoldUnderline"/>
        </w:rPr>
        <w:t xml:space="preserve">Each of </w:t>
      </w:r>
      <w:r w:rsidRPr="006E4A00">
        <w:rPr>
          <w:rStyle w:val="StyleBoldUnderline"/>
          <w:highlight w:val="yellow"/>
        </w:rPr>
        <w:t xml:space="preserve">these threats may require </w:t>
      </w:r>
      <w:r w:rsidRPr="006E4A00">
        <w:rPr>
          <w:rStyle w:val="Emphasis"/>
          <w:highlight w:val="yellow"/>
        </w:rPr>
        <w:t>pre-emptive action</w:t>
      </w:r>
      <w:r w:rsidRPr="00491A2E">
        <w:rPr>
          <w:rStyle w:val="StyleBoldUnderline"/>
        </w:rPr>
        <w:t xml:space="preserve"> best </w:t>
      </w:r>
      <w:r w:rsidRPr="006E4A00">
        <w:rPr>
          <w:rStyle w:val="Emphasis"/>
          <w:highlight w:val="yellow"/>
        </w:rPr>
        <w:t>undertaken by the President</w:t>
      </w:r>
      <w:r w:rsidRPr="0091724E">
        <w:rPr>
          <w:sz w:val="16"/>
        </w:rPr>
        <w:t xml:space="preserve"> and approved by Congress only afterwards. Take the threat posed by the al-Qaeda terrorist organization. </w:t>
      </w:r>
      <w:r w:rsidRPr="00491A2E">
        <w:rPr>
          <w:rStyle w:val="StyleBoldUnderline"/>
        </w:rPr>
        <w:t>Terrorist attacks are more difficult to detect and prevent than those posed by conventional armed forces</w:t>
      </w:r>
      <w:r w:rsidRPr="0091724E">
        <w:rPr>
          <w:sz w:val="16"/>
        </w:rPr>
        <w:t xml:space="preserve">. </w:t>
      </w:r>
      <w:r w:rsidRPr="00491A2E">
        <w:rPr>
          <w:rStyle w:val="StyleBoldUnderline"/>
        </w:rPr>
        <w:t>Terrorists blend into civilian populations</w:t>
      </w:r>
      <w:r w:rsidRPr="0091724E">
        <w:rPr>
          <w:sz w:val="16"/>
        </w:rPr>
        <w:t xml:space="preserve"> and use the channels of open societies to transport personnel, material, and money. Despite the fact that terrorists generally have no territory or regular armed forces from which to detect signs of an impending attack, </w:t>
      </w:r>
      <w:r w:rsidRPr="00491A2E">
        <w:rPr>
          <w:rStyle w:val="Emphasis"/>
        </w:rPr>
        <w:t>weapons of mass destruction</w:t>
      </w:r>
      <w:r w:rsidRPr="00491A2E">
        <w:rPr>
          <w:rStyle w:val="StyleBoldUnderline"/>
        </w:rPr>
        <w:t xml:space="preserve"> allow them to inflict devastation that once could have been achievable only by a nation-state</w:t>
      </w:r>
      <w:r w:rsidRPr="0091724E">
        <w:rPr>
          <w:sz w:val="16"/>
        </w:rPr>
        <w:t xml:space="preserve">. </w:t>
      </w:r>
      <w:r w:rsidRPr="00491A2E">
        <w:rPr>
          <w:rStyle w:val="StyleBoldUnderline"/>
        </w:rPr>
        <w:t>To defend itself</w:t>
      </w:r>
      <w:r w:rsidRPr="0091724E">
        <w:rPr>
          <w:sz w:val="16"/>
        </w:rPr>
        <w:t xml:space="preserve"> from this threat, </w:t>
      </w:r>
      <w:r w:rsidRPr="006E4A00">
        <w:rPr>
          <w:rStyle w:val="StyleBoldUnderline"/>
          <w:highlight w:val="yellow"/>
        </w:rPr>
        <w:t xml:space="preserve">the United States may have to use force </w:t>
      </w:r>
      <w:r w:rsidRPr="006E4A00">
        <w:rPr>
          <w:rStyle w:val="Emphasis"/>
          <w:highlight w:val="yellow"/>
        </w:rPr>
        <w:t>earlier</w:t>
      </w:r>
      <w:r w:rsidRPr="006E4A00">
        <w:rPr>
          <w:sz w:val="16"/>
          <w:highlight w:val="yellow"/>
        </w:rPr>
        <w:t xml:space="preserve"> </w:t>
      </w:r>
      <w:r w:rsidRPr="006E4A00">
        <w:rPr>
          <w:rStyle w:val="StyleBoldUnderline"/>
          <w:highlight w:val="yellow"/>
        </w:rPr>
        <w:t xml:space="preserve">and </w:t>
      </w:r>
      <w:r w:rsidRPr="006E4A00">
        <w:rPr>
          <w:rStyle w:val="Emphasis"/>
          <w:highlight w:val="yellow"/>
        </w:rPr>
        <w:t>more often</w:t>
      </w:r>
      <w:r w:rsidRPr="0091724E">
        <w:rPr>
          <w:sz w:val="16"/>
        </w:rPr>
        <w:t xml:space="preserve"> </w:t>
      </w:r>
      <w:r w:rsidRPr="00491A2E">
        <w:rPr>
          <w:rStyle w:val="StyleBoldUnderline"/>
        </w:rPr>
        <w:t>than was the norm</w:t>
      </w:r>
      <w:r w:rsidRPr="0091724E">
        <w:rPr>
          <w:sz w:val="16"/>
        </w:rPr>
        <w:t xml:space="preserve"> during the time </w:t>
      </w:r>
      <w:r w:rsidRPr="00491A2E">
        <w:rPr>
          <w:rStyle w:val="StyleBoldUnderline"/>
        </w:rPr>
        <w:t xml:space="preserve">when nation-states generated the primary threats to American national security. </w:t>
      </w:r>
      <w:r w:rsidRPr="006E4A00">
        <w:rPr>
          <w:rStyle w:val="StyleBoldUnderline"/>
          <w:highlight w:val="yellow"/>
        </w:rPr>
        <w:t xml:space="preserve">In order to forestall </w:t>
      </w:r>
      <w:r w:rsidRPr="006E4A00">
        <w:rPr>
          <w:rStyle w:val="Emphasis"/>
          <w:highlight w:val="yellow"/>
        </w:rPr>
        <w:t>a WMD attack</w:t>
      </w:r>
      <w:r w:rsidRPr="006E4A00">
        <w:rPr>
          <w:sz w:val="16"/>
          <w:highlight w:val="yellow"/>
        </w:rPr>
        <w:t>,</w:t>
      </w:r>
      <w:r w:rsidRPr="0091724E">
        <w:rPr>
          <w:sz w:val="16"/>
        </w:rPr>
        <w:t xml:space="preserve"> </w:t>
      </w:r>
      <w:r w:rsidRPr="00491A2E">
        <w:rPr>
          <w:rStyle w:val="StyleBoldUnderline"/>
        </w:rPr>
        <w:t>or to take advantage of a window of opportunity to strike at a terrorist cell</w:t>
      </w:r>
      <w:r w:rsidRPr="0091724E">
        <w:rPr>
          <w:sz w:val="16"/>
        </w:rPr>
        <w:t xml:space="preserve">, </w:t>
      </w:r>
      <w:r w:rsidRPr="006E4A00">
        <w:rPr>
          <w:rStyle w:val="StyleBoldUnderline"/>
          <w:highlight w:val="yellow"/>
        </w:rPr>
        <w:t>the executive branch needs flexibility to act quickly,</w:t>
      </w:r>
      <w:r w:rsidRPr="0091724E">
        <w:rPr>
          <w:sz w:val="16"/>
        </w:rPr>
        <w:t xml:space="preserve"> </w:t>
      </w:r>
      <w:r w:rsidRPr="00491A2E">
        <w:rPr>
          <w:rStyle w:val="StyleBoldUnderline"/>
        </w:rPr>
        <w:t xml:space="preserve">possibly in situations </w:t>
      </w:r>
      <w:r w:rsidRPr="006E4A00">
        <w:rPr>
          <w:rStyle w:val="StyleBoldUnderline"/>
          <w:highlight w:val="yellow"/>
        </w:rPr>
        <w:t xml:space="preserve">where </w:t>
      </w:r>
      <w:r w:rsidRPr="006E4A00">
        <w:rPr>
          <w:rStyle w:val="Emphasis"/>
          <w:highlight w:val="yellow"/>
        </w:rPr>
        <w:t>congressional consent cannot be obtained in time</w:t>
      </w:r>
      <w:r w:rsidRPr="0091724E">
        <w:rPr>
          <w:sz w:val="16"/>
        </w:rPr>
        <w:t xml:space="preserve"> </w:t>
      </w:r>
      <w:r w:rsidRPr="00491A2E">
        <w:rPr>
          <w:rStyle w:val="StyleBoldUnderline"/>
        </w:rPr>
        <w:t>to act on the intelligence</w:t>
      </w:r>
      <w:r w:rsidRPr="0091724E">
        <w:rPr>
          <w:sz w:val="16"/>
        </w:rPr>
        <w:t xml:space="preserve">. </w:t>
      </w:r>
      <w:r w:rsidRPr="00491A2E">
        <w:rPr>
          <w:rStyle w:val="StyleBoldUnderline"/>
        </w:rPr>
        <w:t>By acting</w:t>
      </w:r>
      <w:r w:rsidRPr="0091724E">
        <w:rPr>
          <w:sz w:val="16"/>
        </w:rPr>
        <w:t xml:space="preserve"> earlier, perhaps </w:t>
      </w:r>
      <w:r w:rsidRPr="00491A2E">
        <w:rPr>
          <w:rStyle w:val="StyleBoldUnderline"/>
        </w:rPr>
        <w:t>before WMD components have been fully assembled</w:t>
      </w:r>
      <w:r w:rsidRPr="0091724E">
        <w:rPr>
          <w:sz w:val="16"/>
        </w:rPr>
        <w:t xml:space="preserve"> </w:t>
      </w:r>
      <w:r w:rsidRPr="00491A2E">
        <w:rPr>
          <w:rStyle w:val="StyleBoldUnderline"/>
        </w:rPr>
        <w:t>or before an</w:t>
      </w:r>
      <w:r w:rsidRPr="0091724E">
        <w:rPr>
          <w:sz w:val="16"/>
        </w:rPr>
        <w:t xml:space="preserve"> </w:t>
      </w:r>
      <w:r w:rsidRPr="00491A2E">
        <w:rPr>
          <w:rStyle w:val="StyleBoldUnderline"/>
        </w:rPr>
        <w:t>al-Qaeda operative has left for the United States</w:t>
      </w:r>
      <w:r w:rsidRPr="0091724E">
        <w:rPr>
          <w:sz w:val="16"/>
        </w:rPr>
        <w:t xml:space="preserve">, </w:t>
      </w:r>
      <w:r w:rsidRPr="006E4A00">
        <w:rPr>
          <w:rStyle w:val="StyleBoldUnderline"/>
          <w:highlight w:val="yellow"/>
        </w:rPr>
        <w:t>the executive branch might also be able to engage in a more limited</w:t>
      </w:r>
      <w:r w:rsidRPr="00491A2E">
        <w:rPr>
          <w:rStyle w:val="StyleBoldUnderline"/>
        </w:rPr>
        <w:t xml:space="preserve">, more precisely </w:t>
      </w:r>
      <w:r w:rsidRPr="006E4A00">
        <w:rPr>
          <w:rStyle w:val="StyleBoldUnderline"/>
          <w:highlight w:val="yellow"/>
        </w:rPr>
        <w:t>targeted, use of force</w:t>
      </w:r>
      <w:r w:rsidRPr="006E4A00">
        <w:rPr>
          <w:sz w:val="16"/>
          <w:highlight w:val="yellow"/>
        </w:rPr>
        <w:t>.</w:t>
      </w:r>
      <w:r w:rsidRPr="0091724E">
        <w:rPr>
          <w:sz w:val="16"/>
        </w:rPr>
        <w:t xml:space="preserve"> Similarly, </w:t>
      </w:r>
      <w:r w:rsidRPr="00491A2E">
        <w:rPr>
          <w:rStyle w:val="StyleBoldUnderline"/>
        </w:rPr>
        <w:t xml:space="preserve">the least dangerous way to prevent rogue nations from acquiring weapons of mass destruction may depend on secret </w:t>
      </w:r>
      <w:r w:rsidRPr="00491A2E">
        <w:rPr>
          <w:rStyle w:val="StyleBoldUnderline"/>
        </w:rPr>
        <w:lastRenderedPageBreak/>
        <w:t>intelligence gathering and covert action rather than open military intervention</w:t>
      </w:r>
      <w:r w:rsidRPr="0091724E">
        <w:rPr>
          <w:sz w:val="16"/>
        </w:rPr>
        <w:t xml:space="preserve">. </w:t>
      </w:r>
      <w:r w:rsidRPr="00491A2E">
        <w:rPr>
          <w:rStyle w:val="StyleBoldUnderline"/>
        </w:rPr>
        <w:t>Delay for a congressional debate could render</w:t>
      </w:r>
      <w:r w:rsidRPr="0091724E">
        <w:rPr>
          <w:sz w:val="16"/>
        </w:rPr>
        <w:t xml:space="preserve"> </w:t>
      </w:r>
      <w:r w:rsidRPr="00491A2E">
        <w:rPr>
          <w:rStyle w:val="StyleBoldUnderline"/>
        </w:rPr>
        <w:t>useless any time-critical intelligence or windows of opportunity.</w:t>
      </w:r>
    </w:p>
    <w:p w:rsidR="003A653E" w:rsidRDefault="003A653E" w:rsidP="003A653E">
      <w:pPr>
        <w:pStyle w:val="Heading3"/>
      </w:pPr>
      <w:r>
        <w:lastRenderedPageBreak/>
        <w:t>PTX</w:t>
      </w:r>
    </w:p>
    <w:p w:rsidR="003A653E" w:rsidRDefault="003A653E" w:rsidP="003A653E">
      <w:pPr>
        <w:pStyle w:val="Heading4"/>
      </w:pPr>
      <w:r>
        <w:t xml:space="preserve">Congress likely to pass a CR and avoid shutdown now - Boehner's tactics are merely to placate conservatives down the road </w:t>
      </w:r>
    </w:p>
    <w:p w:rsidR="003A653E" w:rsidRDefault="003A653E" w:rsidP="003A653E">
      <w:r w:rsidRPr="00025954">
        <w:rPr>
          <w:rStyle w:val="StyleStyleBold12pt"/>
        </w:rPr>
        <w:t>Yglesias 9/18/13</w:t>
      </w:r>
      <w:r>
        <w:t xml:space="preserve"> (Matthew, business/economics correspondent @ Slate, "The Odds of a Government Shutdown Are Falling, Not Rising," http://www.slate.com/blogs/moneybox/2013/09/18/government_shutdown_odds_falling_not_rising.html)</w:t>
      </w:r>
    </w:p>
    <w:p w:rsidR="003A653E" w:rsidRPr="0030008C" w:rsidRDefault="003A653E" w:rsidP="003A653E">
      <w:pPr>
        <w:rPr>
          <w:sz w:val="16"/>
        </w:rPr>
      </w:pPr>
      <w:r w:rsidRPr="0030008C">
        <w:rPr>
          <w:sz w:val="16"/>
        </w:rPr>
        <w:t xml:space="preserve">But read on to the second graf of the piece and you'll see that the odds are not rising at all. What's happening is that John </w:t>
      </w:r>
      <w:r w:rsidRPr="0030008C">
        <w:rPr>
          <w:rStyle w:val="StyleBoldUnderline"/>
          <w:highlight w:val="yellow"/>
        </w:rPr>
        <w:t>Boehner is preparing</w:t>
      </w:r>
      <w:r w:rsidRPr="00BE4E01">
        <w:rPr>
          <w:rStyle w:val="StyleBoldUnderline"/>
        </w:rPr>
        <w:t xml:space="preserve"> to pass </w:t>
      </w:r>
      <w:r w:rsidRPr="0030008C">
        <w:rPr>
          <w:rStyle w:val="StyleBoldUnderline"/>
          <w:highlight w:val="yellow"/>
        </w:rPr>
        <w:t>an appropriations bill that</w:t>
      </w:r>
      <w:r w:rsidRPr="00BE4E01">
        <w:rPr>
          <w:rStyle w:val="StyleBoldUnderline"/>
        </w:rPr>
        <w:t xml:space="preserve"> also </w:t>
      </w:r>
      <w:r w:rsidRPr="0030008C">
        <w:rPr>
          <w:rStyle w:val="StyleBoldUnderline"/>
          <w:highlight w:val="yellow"/>
        </w:rPr>
        <w:t>defunds Obamacare</w:t>
      </w:r>
      <w:r w:rsidRPr="00BE4E01">
        <w:rPr>
          <w:rStyle w:val="StyleBoldUnderline"/>
        </w:rPr>
        <w:t xml:space="preserve"> that he knows perfectly well stands no chance of passing</w:t>
      </w:r>
      <w:r w:rsidRPr="0030008C">
        <w:rPr>
          <w:sz w:val="16"/>
        </w:rPr>
        <w:t xml:space="preserve">, and </w:t>
      </w:r>
      <w:r w:rsidRPr="00BE4E01">
        <w:rPr>
          <w:rStyle w:val="StyleBoldUnderline"/>
        </w:rPr>
        <w:t xml:space="preserve">he's hoping that doing this will </w:t>
      </w:r>
      <w:r w:rsidRPr="0030008C">
        <w:rPr>
          <w:rStyle w:val="StyleBoldUnderline"/>
          <w:highlight w:val="yellow"/>
        </w:rPr>
        <w:t>placate the right wing</w:t>
      </w:r>
      <w:r w:rsidRPr="00BE4E01">
        <w:rPr>
          <w:rStyle w:val="StyleBoldUnderline"/>
        </w:rPr>
        <w:t xml:space="preserve"> of the his caucus for when he surrenders</w:t>
      </w:r>
      <w:r w:rsidRPr="0030008C">
        <w:rPr>
          <w:sz w:val="16"/>
        </w:rPr>
        <w:t xml:space="preserve">.¶ Here they explain:¶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 The key thing to remember here is that </w:t>
      </w:r>
      <w:r w:rsidRPr="00BE4E01">
        <w:rPr>
          <w:rStyle w:val="StyleBoldUnderline"/>
        </w:rPr>
        <w:t>the House, as a discretionary decision, operates by the "Hastert Rule" in which only bills that are supported by a majority of GOP members can be brought to the floor for a vote. There is no Hastert-compliant appropriations bill that can pass the Senate</w:t>
      </w:r>
      <w:r w:rsidRPr="0030008C">
        <w:rPr>
          <w:sz w:val="16"/>
        </w:rPr>
        <w:t xml:space="preserve">. </w:t>
      </w:r>
      <w:r w:rsidRPr="00BE4E01">
        <w:rPr>
          <w:rStyle w:val="StyleBoldUnderline"/>
        </w:rPr>
        <w:t xml:space="preserve">But there </w:t>
      </w:r>
      <w:r w:rsidRPr="0030008C">
        <w:rPr>
          <w:rStyle w:val="Emphasis"/>
          <w:highlight w:val="yellow"/>
        </w:rPr>
        <w:t>very likely</w:t>
      </w:r>
      <w:r w:rsidRPr="00BE4E01">
        <w:rPr>
          <w:rStyle w:val="Emphasis"/>
        </w:rPr>
        <w:t xml:space="preserve"> is </w:t>
      </w:r>
      <w:r w:rsidRPr="0030008C">
        <w:rPr>
          <w:rStyle w:val="Emphasis"/>
          <w:highlight w:val="yellow"/>
        </w:rPr>
        <w:t>majority support</w:t>
      </w:r>
      <w:r w:rsidRPr="00BE4E01">
        <w:rPr>
          <w:rStyle w:val="StyleBoldUnderline"/>
        </w:rPr>
        <w:t xml:space="preserve"> in the House </w:t>
      </w:r>
      <w:r w:rsidRPr="0030008C">
        <w:rPr>
          <w:rStyle w:val="StyleBoldUnderline"/>
        </w:rPr>
        <w:t>for</w:t>
      </w:r>
      <w:r w:rsidRPr="00BE4E01">
        <w:rPr>
          <w:rStyle w:val="StyleBoldUnderline"/>
        </w:rPr>
        <w:t xml:space="preserve"> the kind of "clean" funding bill that can also pass the Senate.</w:t>
      </w:r>
      <w:r w:rsidRPr="0030008C">
        <w:rPr>
          <w:sz w:val="16"/>
        </w:rPr>
        <w:t xml:space="preserve"> All that has to happen is for John Boehner to violate the Hastert Rule. And the Hastert Rule isn't actually a rule, it's something Boehner has put aside many times. But it's also a rule he can't flagrantly ignore, lest his caucus get too grumpy and depose him. The operating theory here is that </w:t>
      </w:r>
      <w:r w:rsidRPr="0030008C">
        <w:rPr>
          <w:rStyle w:val="StyleBoldUnderline"/>
          <w:highlight w:val="yellow"/>
        </w:rPr>
        <w:t>if Boehner has the whole House GOP indulge the maximalist faction by all passing a defunding bill</w:t>
      </w:r>
      <w:r w:rsidRPr="00BE4E01">
        <w:rPr>
          <w:rStyle w:val="StyleBoldUnderline"/>
        </w:rPr>
        <w:t xml:space="preserve">, that </w:t>
      </w:r>
      <w:r w:rsidRPr="0030008C">
        <w:rPr>
          <w:rStyle w:val="Emphasis"/>
          <w:highlight w:val="yellow"/>
        </w:rPr>
        <w:t>creates enough room</w:t>
      </w:r>
      <w:r w:rsidRPr="00BE4E01">
        <w:rPr>
          <w:rStyle w:val="StyleBoldUnderline"/>
        </w:rPr>
        <w:t xml:space="preserve"> to move to</w:t>
      </w:r>
      <w:r w:rsidRPr="0030008C">
        <w:rPr>
          <w:sz w:val="16"/>
        </w:rPr>
        <w:t xml:space="preserve"> later violate the Hastert Rule </w:t>
      </w:r>
      <w:r w:rsidRPr="00BE4E01">
        <w:rPr>
          <w:rStyle w:val="Emphasis"/>
        </w:rPr>
        <w:t>and pass a continuing resolution</w:t>
      </w:r>
      <w:r w:rsidRPr="0030008C">
        <w:rPr>
          <w:sz w:val="16"/>
        </w:rPr>
        <w:t xml:space="preserve">.¶ </w:t>
      </w:r>
      <w:r w:rsidRPr="00BE4E01">
        <w:rPr>
          <w:rStyle w:val="StyleBoldUnderline"/>
        </w:rPr>
        <w:t xml:space="preserve">If anything is happening to the </w:t>
      </w:r>
      <w:r w:rsidRPr="0030008C">
        <w:rPr>
          <w:rStyle w:val="StyleBoldUnderline"/>
          <w:highlight w:val="yellow"/>
        </w:rPr>
        <w:t>odds of a shutdown</w:t>
      </w:r>
      <w:r w:rsidRPr="0030008C">
        <w:rPr>
          <w:sz w:val="16"/>
        </w:rPr>
        <w:t xml:space="preserve">, in other words, </w:t>
      </w:r>
      <w:r w:rsidRPr="00BE4E01">
        <w:rPr>
          <w:rStyle w:val="Emphasis"/>
        </w:rPr>
        <w:t>they'</w:t>
      </w:r>
      <w:r w:rsidRPr="0030008C">
        <w:rPr>
          <w:rStyle w:val="Emphasis"/>
          <w:highlight w:val="yellow"/>
        </w:rPr>
        <w:t>re</w:t>
      </w:r>
      <w:r w:rsidRPr="00BE4E01">
        <w:rPr>
          <w:rStyle w:val="Emphasis"/>
        </w:rPr>
        <w:t xml:space="preserve"> </w:t>
      </w:r>
      <w:r w:rsidRPr="0030008C">
        <w:rPr>
          <w:rStyle w:val="Emphasis"/>
          <w:highlight w:val="yellow"/>
        </w:rPr>
        <w:t>falling, not rising</w:t>
      </w:r>
      <w:r w:rsidRPr="0030008C">
        <w:rPr>
          <w:sz w:val="16"/>
        </w:rPr>
        <w:t>.</w:t>
      </w:r>
    </w:p>
    <w:p w:rsidR="003A653E" w:rsidRDefault="003A653E" w:rsidP="003A653E">
      <w:pPr>
        <w:pStyle w:val="Heading4"/>
      </w:pPr>
      <w:r>
        <w:t xml:space="preserve">Drone court sparks </w:t>
      </w:r>
      <w:r w:rsidRPr="00C96A04">
        <w:rPr>
          <w:u w:val="single"/>
        </w:rPr>
        <w:t>political</w:t>
      </w:r>
      <w:r>
        <w:t xml:space="preserve"> battles and </w:t>
      </w:r>
      <w:r w:rsidRPr="00C96A04">
        <w:rPr>
          <w:u w:val="single"/>
        </w:rPr>
        <w:t>draws in</w:t>
      </w:r>
      <w:r>
        <w:t xml:space="preserve"> Obama – fight congressional restrictions</w:t>
      </w:r>
    </w:p>
    <w:p w:rsidR="003A653E" w:rsidRDefault="003A653E" w:rsidP="003A653E">
      <w:r w:rsidRPr="00C96A04">
        <w:rPr>
          <w:rStyle w:val="StyleStyleBold12pt"/>
        </w:rPr>
        <w:t>Hosenball 13</w:t>
      </w:r>
      <w:r>
        <w:t xml:space="preserve"> (Mark, “Support grows for U.S. "drone court" to review lethal strikes”, 2/8, http://www.reuters.com/article/2013/02/09/us-usa-drones-idUSBRE91800B20130209)</w:t>
      </w:r>
    </w:p>
    <w:p w:rsidR="003A653E" w:rsidRDefault="003A653E" w:rsidP="003A653E">
      <w:pPr>
        <w:rPr>
          <w:sz w:val="16"/>
        </w:rPr>
      </w:pPr>
      <w:r w:rsidRPr="00FB0C6A">
        <w:rPr>
          <w:rStyle w:val="StyleBoldUnderline"/>
          <w:highlight w:val="yellow"/>
        </w:rPr>
        <w:t xml:space="preserve">During a fresh </w:t>
      </w:r>
      <w:r w:rsidRPr="00FB0C6A">
        <w:rPr>
          <w:rStyle w:val="Emphasis"/>
          <w:highlight w:val="yellow"/>
        </w:rPr>
        <w:t>round of debate</w:t>
      </w:r>
      <w:r w:rsidRPr="00C96A04">
        <w:rPr>
          <w:sz w:val="16"/>
        </w:rPr>
        <w:t xml:space="preserve"> this week over President Barack </w:t>
      </w:r>
      <w:r w:rsidRPr="00FB0C6A">
        <w:rPr>
          <w:rStyle w:val="StyleBoldUnderline"/>
          <w:highlight w:val="yellow"/>
        </w:rPr>
        <w:t>Obama's claim that he can unilaterally order lethal strikes by unmanned aircraft against U.S. citizens</w:t>
      </w:r>
      <w:r w:rsidRPr="00C96A04">
        <w:rPr>
          <w:sz w:val="16"/>
        </w:rPr>
        <w:t xml:space="preserve">, some </w:t>
      </w:r>
      <w:r w:rsidRPr="00FB0C6A">
        <w:rPr>
          <w:rStyle w:val="StyleBoldUnderline"/>
          <w:highlight w:val="yellow"/>
        </w:rPr>
        <w:t>lawmakers proposed</w:t>
      </w:r>
      <w:r w:rsidRPr="00FB0C6A">
        <w:rPr>
          <w:sz w:val="16"/>
          <w:highlight w:val="yellow"/>
        </w:rPr>
        <w:t xml:space="preserve"> a</w:t>
      </w:r>
      <w:r w:rsidRPr="00C96A04">
        <w:rPr>
          <w:sz w:val="16"/>
        </w:rPr>
        <w:t xml:space="preserve"> middle ground: </w:t>
      </w:r>
      <w:r w:rsidRPr="00C96A04">
        <w:rPr>
          <w:rStyle w:val="Emphasis"/>
        </w:rPr>
        <w:t xml:space="preserve">a </w:t>
      </w:r>
      <w:r w:rsidRPr="00FB0C6A">
        <w:rPr>
          <w:rStyle w:val="Emphasis"/>
          <w:highlight w:val="yellow"/>
        </w:rPr>
        <w:t>special federal "drone court"</w:t>
      </w:r>
      <w:r w:rsidRPr="00FB0C6A">
        <w:rPr>
          <w:sz w:val="16"/>
          <w:highlight w:val="yellow"/>
        </w:rPr>
        <w:t xml:space="preserve"> </w:t>
      </w:r>
      <w:r w:rsidRPr="00FB0C6A">
        <w:rPr>
          <w:sz w:val="16"/>
        </w:rPr>
        <w:t xml:space="preserve">that would approve suspected militants for targeting. </w:t>
      </w:r>
      <w:r w:rsidRPr="00FB0C6A">
        <w:rPr>
          <w:rStyle w:val="StyleBoldUnderline"/>
        </w:rPr>
        <w:t>While the idea of a judicial review of such operations</w:t>
      </w:r>
      <w:r w:rsidRPr="00C96A04">
        <w:rPr>
          <w:rStyle w:val="StyleBoldUnderline"/>
        </w:rPr>
        <w:t xml:space="preserve"> may be gaining political currency</w:t>
      </w:r>
      <w:r w:rsidRPr="00C96A04">
        <w:rPr>
          <w:sz w:val="16"/>
        </w:rPr>
        <w:t xml:space="preserve">, </w:t>
      </w:r>
      <w:r w:rsidRPr="00C96A04">
        <w:rPr>
          <w:rStyle w:val="StyleBoldUnderline"/>
        </w:rPr>
        <w:t>multiple U.S. officials said</w:t>
      </w:r>
      <w:r w:rsidRPr="00C96A04">
        <w:rPr>
          <w:sz w:val="16"/>
        </w:rPr>
        <w:t xml:space="preserve"> on Friday that </w:t>
      </w:r>
      <w:r w:rsidRPr="00FB0C6A">
        <w:rPr>
          <w:rStyle w:val="StyleBoldUnderline"/>
          <w:highlight w:val="yellow"/>
        </w:rPr>
        <w:t>imminent action by the U.S. Congress or the White House to create one is unlikely</w:t>
      </w:r>
      <w:r w:rsidRPr="00FB0C6A">
        <w:rPr>
          <w:sz w:val="16"/>
          <w:highlight w:val="yellow"/>
        </w:rPr>
        <w:t>.</w:t>
      </w:r>
      <w:r w:rsidRPr="00C96A04">
        <w:rPr>
          <w:sz w:val="16"/>
        </w:rPr>
        <w:t xml:space="preserve"> The idea is being actively considered, however, according to a White House official. At Thursday's confirmation hearing for CIA director nominee John Brennan, senators discussed establishing a secret court or tribunal to rule on the validity of cases that U.S. intelligence agencies draw up for killing suspected militants using drones. </w:t>
      </w:r>
      <w:r w:rsidRPr="00FB0C6A">
        <w:rPr>
          <w:rStyle w:val="StyleBoldUnderline"/>
          <w:highlight w:val="yellow"/>
        </w:rPr>
        <w:t>The court could be modeled on an existing court which examines applications for electronic eavesdropping on suspected spies or terrorists</w:t>
      </w:r>
      <w:r w:rsidRPr="00C96A04">
        <w:rPr>
          <w:sz w:val="16"/>
        </w:rPr>
        <w:t xml:space="preserve">. Senator Dianne Feinstein, Democratic chairwoman of the Senate Intelligence Committee, said Thursday that she planned to "review proposals for ... legislation to ensure that drone strikes are carried out in a manner consistent with our values, and the proposal to create an analogue of the Foreign Intelligence Surveillance Court to review the conduct of such strikes." Senator Angus King, a Maine independent, said during the hearing that </w:t>
      </w:r>
      <w:r w:rsidRPr="00C96A04">
        <w:rPr>
          <w:rStyle w:val="StyleBoldUnderline"/>
        </w:rPr>
        <w:t>he envisioned a scenario in which executive branch officials would go before a drone court</w:t>
      </w:r>
      <w:r w:rsidRPr="00C96A04">
        <w:rPr>
          <w:sz w:val="16"/>
        </w:rPr>
        <w:t xml:space="preserve"> "in a confidential and top-secret way, make the case that this American citizen is an enemy combatant, and at least that would be ... some check on the activities of the executive." King suggested that only drone attacks on U.S. citizens would need court approval; other proposals leave open the possibility that such a court could also rule regarding drone strikes on non-Americans. On Friday, a White House official indicated the administration was open to the idea. Without specifically mentioning drones, the official said "the White House has been discussing various ways there could be independent review of counterterrorism actions for more than a year." Even if a special court were established, however, congressional and administration officials said it would not happen quickly. Congressional aides said discussions are at a preliminary stage, with officials also reviewing proposals that law professors have floated in academic articles. </w:t>
      </w:r>
      <w:r w:rsidRPr="00C96A04">
        <w:rPr>
          <w:sz w:val="16"/>
        </w:rPr>
        <w:lastRenderedPageBreak/>
        <w:t xml:space="preserve">On Friday, King sent a letter to Feinstein and Republican Saxby Chambliss, intelligence committee vice-chairman, asking them to work with him on legislation to create a court which could provide judicial review of proposals to target a drone attack against a U.S. citizen alleged to be a "senior operational leader of Al Qaeda." </w:t>
      </w:r>
      <w:r w:rsidRPr="00C96A04">
        <w:rPr>
          <w:rStyle w:val="StyleBoldUnderline"/>
        </w:rPr>
        <w:t>In the past</w:t>
      </w:r>
      <w:r w:rsidRPr="00C96A04">
        <w:rPr>
          <w:sz w:val="16"/>
        </w:rPr>
        <w:t xml:space="preserve">, </w:t>
      </w:r>
      <w:r w:rsidRPr="00FB0C6A">
        <w:rPr>
          <w:rStyle w:val="StyleBoldUnderline"/>
          <w:highlight w:val="yellow"/>
        </w:rPr>
        <w:t xml:space="preserve">Obama administration officials have </w:t>
      </w:r>
      <w:r w:rsidRPr="00FB0C6A">
        <w:rPr>
          <w:rStyle w:val="Emphasis"/>
          <w:highlight w:val="yellow"/>
        </w:rPr>
        <w:t>expressed a lack of interest</w:t>
      </w:r>
      <w:r w:rsidRPr="00C96A04">
        <w:rPr>
          <w:sz w:val="16"/>
        </w:rPr>
        <w:t xml:space="preserve"> </w:t>
      </w:r>
      <w:r w:rsidRPr="00C96A04">
        <w:rPr>
          <w:rStyle w:val="StyleBoldUnderline"/>
        </w:rPr>
        <w:t>when the idea of creating a court to vet drone targets was brought up,</w:t>
      </w:r>
      <w:r w:rsidRPr="00C96A04">
        <w:rPr>
          <w:sz w:val="16"/>
        </w:rPr>
        <w:t xml:space="preserve"> </w:t>
      </w:r>
      <w:r w:rsidRPr="00FB0C6A">
        <w:rPr>
          <w:rStyle w:val="StyleBoldUnderline"/>
          <w:highlight w:val="yellow"/>
        </w:rPr>
        <w:t xml:space="preserve">one congressional official said. The administration also has </w:t>
      </w:r>
      <w:r w:rsidRPr="00FB0C6A">
        <w:rPr>
          <w:rStyle w:val="Emphasis"/>
          <w:highlight w:val="yellow"/>
        </w:rPr>
        <w:t>fought lawsuits</w:t>
      </w:r>
      <w:r w:rsidRPr="00C96A04">
        <w:rPr>
          <w:sz w:val="16"/>
        </w:rPr>
        <w:t xml:space="preserve"> filed by relatives of Anwar al-Awlaki, the American-born al Qaeda operative who was killed in a U.S. drone attack in Yemen in 2011.</w:t>
      </w:r>
    </w:p>
    <w:p w:rsidR="003A653E" w:rsidRDefault="003A653E" w:rsidP="003A653E">
      <w:pPr>
        <w:pStyle w:val="Heading4"/>
      </w:pPr>
      <w:r>
        <w:t xml:space="preserve">Capital key </w:t>
      </w:r>
    </w:p>
    <w:p w:rsidR="003A653E" w:rsidRDefault="003A653E" w:rsidP="003A653E">
      <w:r w:rsidRPr="00F47019">
        <w:rPr>
          <w:rStyle w:val="StyleStyleBold12pt"/>
        </w:rPr>
        <w:t>Dumain 9/18/13</w:t>
      </w:r>
      <w:r>
        <w:t xml:space="preserve"> (Emma, Roll Call, "Will House Democrats Balk at Sequester-Level CR?," http://blogs.rollcall.com/218/will-house-democrats-balk-at-sequester-level-cr/)</w:t>
      </w:r>
    </w:p>
    <w:p w:rsidR="003A653E" w:rsidRPr="0030008C" w:rsidRDefault="003A653E" w:rsidP="003A653E">
      <w:pPr>
        <w:rPr>
          <w:sz w:val="16"/>
        </w:rPr>
      </w:pPr>
      <w:r w:rsidRPr="00BE4E01">
        <w:rPr>
          <w:rStyle w:val="StyleBoldUnderline"/>
        </w:rPr>
        <w:t xml:space="preserve">What would be </w:t>
      </w:r>
      <w:r w:rsidRPr="0030008C">
        <w:rPr>
          <w:rStyle w:val="StyleBoldUnderline"/>
          <w:highlight w:val="yellow"/>
        </w:rPr>
        <w:t>helpful for</w:t>
      </w:r>
      <w:r w:rsidRPr="00BE4E01">
        <w:rPr>
          <w:rStyle w:val="StyleBoldUnderline"/>
        </w:rPr>
        <w:t xml:space="preserve"> the duration of the </w:t>
      </w:r>
      <w:r w:rsidRPr="0030008C">
        <w:rPr>
          <w:rStyle w:val="StyleBoldUnderline"/>
          <w:highlight w:val="yellow"/>
        </w:rPr>
        <w:t>political battle over</w:t>
      </w:r>
      <w:r w:rsidRPr="00BE4E01">
        <w:rPr>
          <w:rStyle w:val="StyleBoldUnderline"/>
        </w:rPr>
        <w:t xml:space="preserve"> the </w:t>
      </w:r>
      <w:r w:rsidRPr="0030008C">
        <w:rPr>
          <w:rStyle w:val="StyleBoldUnderline"/>
          <w:highlight w:val="yellow"/>
        </w:rPr>
        <w:t>CR</w:t>
      </w:r>
      <w:r w:rsidRPr="0030008C">
        <w:rPr>
          <w:sz w:val="16"/>
        </w:rPr>
        <w:t xml:space="preserve"> between now and the end of the month, however, </w:t>
      </w:r>
      <w:r w:rsidRPr="00BE4E01">
        <w:rPr>
          <w:rStyle w:val="StyleBoldUnderline"/>
        </w:rPr>
        <w:t xml:space="preserve">is </w:t>
      </w:r>
      <w:r w:rsidRPr="0030008C">
        <w:rPr>
          <w:rStyle w:val="StyleBoldUnderline"/>
          <w:highlight w:val="yellow"/>
        </w:rPr>
        <w:t xml:space="preserve">if Obama </w:t>
      </w:r>
      <w:r w:rsidRPr="0030008C">
        <w:rPr>
          <w:rStyle w:val="Emphasis"/>
          <w:highlight w:val="yellow"/>
        </w:rPr>
        <w:t>more frequently took to the “bully pulpit</w:t>
      </w:r>
      <w:r w:rsidRPr="0030008C">
        <w:rPr>
          <w:sz w:val="16"/>
          <w:highlight w:val="yellow"/>
        </w:rPr>
        <w:t xml:space="preserve">” </w:t>
      </w:r>
      <w:r w:rsidRPr="0030008C">
        <w:rPr>
          <w:rStyle w:val="StyleBoldUnderline"/>
          <w:highlight w:val="yellow"/>
        </w:rPr>
        <w:t>to blast Republicans and bolster Democrats</w:t>
      </w:r>
      <w:r w:rsidRPr="0030008C">
        <w:rPr>
          <w:sz w:val="16"/>
          <w:highlight w:val="yellow"/>
        </w:rPr>
        <w:t>,</w:t>
      </w:r>
      <w:r w:rsidRPr="0030008C">
        <w:rPr>
          <w:sz w:val="16"/>
        </w:rPr>
        <w:t xml:space="preserve"> the aide said.¶ “</w:t>
      </w:r>
      <w:r w:rsidRPr="0030008C">
        <w:rPr>
          <w:rStyle w:val="StyleBoldUnderline"/>
          <w:highlight w:val="yellow"/>
        </w:rPr>
        <w:t>The more the better</w:t>
      </w:r>
      <w:r w:rsidRPr="0030008C">
        <w:rPr>
          <w:sz w:val="16"/>
          <w:highlight w:val="yellow"/>
        </w:rPr>
        <w:t>,”</w:t>
      </w:r>
      <w:r w:rsidRPr="0030008C">
        <w:rPr>
          <w:sz w:val="16"/>
        </w:rPr>
        <w:t xml:space="preserve"> he said.</w:t>
      </w:r>
    </w:p>
    <w:p w:rsidR="003A653E" w:rsidRPr="006806A4" w:rsidRDefault="003A653E" w:rsidP="003A653E">
      <w:pPr>
        <w:pStyle w:val="Heading4"/>
      </w:pPr>
      <w:r>
        <w:t>Shutdown wrecks the economy</w:t>
      </w:r>
    </w:p>
    <w:p w:rsidR="003A653E" w:rsidRDefault="003A653E" w:rsidP="003A653E">
      <w:r w:rsidRPr="004B49B2">
        <w:rPr>
          <w:rStyle w:val="StyleStyleBold12pt"/>
        </w:rPr>
        <w:t>Wu</w:t>
      </w:r>
      <w:r>
        <w:t xml:space="preserve"> </w:t>
      </w:r>
      <w:r>
        <w:rPr>
          <w:rStyle w:val="StyleStyleBold12pt"/>
        </w:rPr>
        <w:t>8/</w:t>
      </w:r>
      <w:r w:rsidRPr="004B49B2">
        <w:rPr>
          <w:rStyle w:val="StyleStyleBold12pt"/>
        </w:rPr>
        <w:t>27</w:t>
      </w:r>
      <w:r>
        <w:t xml:space="preserve">/13 (Yi, “Government Shutdown 2013: Still a Terrible Idea,” PolicyMic, </w:t>
      </w:r>
      <w:hyperlink r:id="rId7" w:history="1">
        <w:r w:rsidRPr="00B36167">
          <w:rPr>
            <w:rStyle w:val="Hyperlink"/>
          </w:rPr>
          <w:t>http://www.policymic.com/articles/60837/government-shutdown-2013-still-a-terrible-idea</w:t>
        </w:r>
      </w:hyperlink>
      <w:r>
        <w:t>)</w:t>
      </w:r>
    </w:p>
    <w:p w:rsidR="003A653E" w:rsidRDefault="003A653E" w:rsidP="003A653E"/>
    <w:p w:rsidR="003A653E" w:rsidRPr="003A6C3C" w:rsidRDefault="003A653E" w:rsidP="003A653E">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3A653E" w:rsidRPr="0030008C" w:rsidRDefault="003A653E" w:rsidP="003A653E">
      <w:pPr>
        <w:pStyle w:val="Heading4"/>
        <w:rPr>
          <w:rFonts w:eastAsia="Times New Roman"/>
        </w:rPr>
      </w:pPr>
      <w:r>
        <w:rPr>
          <w:rFonts w:eastAsia="Times New Roman"/>
        </w:rPr>
        <w:t>Global nuclear war</w:t>
      </w:r>
    </w:p>
    <w:p w:rsidR="003A653E" w:rsidRDefault="003A653E" w:rsidP="003A653E">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8" w:history="1">
        <w:r w:rsidRPr="00B36167">
          <w:rPr>
            <w:rStyle w:val="Hyperlink"/>
            <w:rFonts w:eastAsia="Calibri"/>
          </w:rPr>
          <w:t>http://www.ciaonet.org/journals/twq/v32i2/f_0016178_13952.pdf</w:t>
        </w:r>
      </w:hyperlink>
      <w:r>
        <w:rPr>
          <w:rFonts w:eastAsia="Calibri"/>
        </w:rPr>
        <w:t>)</w:t>
      </w:r>
    </w:p>
    <w:p w:rsidR="003A653E" w:rsidRDefault="003A653E" w:rsidP="003A653E">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w:t>
      </w:r>
      <w:r w:rsidRPr="004A1D78">
        <w:rPr>
          <w:bCs/>
          <w:sz w:val="14"/>
        </w:rPr>
        <w:lastRenderedPageBreak/>
        <w:t xml:space="preserve">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3A653E" w:rsidRDefault="003A653E" w:rsidP="003A653E"/>
    <w:p w:rsidR="003A653E" w:rsidRDefault="003A653E" w:rsidP="003A653E">
      <w:pPr>
        <w:pStyle w:val="Heading3"/>
      </w:pPr>
      <w:r>
        <w:lastRenderedPageBreak/>
        <w:t>Case</w:t>
      </w:r>
    </w:p>
    <w:p w:rsidR="003A653E" w:rsidRDefault="003A653E" w:rsidP="003A653E">
      <w:pPr>
        <w:pStyle w:val="Heading4"/>
      </w:pPr>
      <w:r>
        <w:t>Af-Pak drone strikes decreasing now – no high value targets left, public pressure is causing caution</w:t>
      </w:r>
    </w:p>
    <w:p w:rsidR="003A653E" w:rsidRDefault="003A653E" w:rsidP="003A653E"/>
    <w:p w:rsidR="003A653E" w:rsidRDefault="003A653E" w:rsidP="003A653E">
      <w:r w:rsidRPr="00394AD0">
        <w:rPr>
          <w:rStyle w:val="StyleStyleBold12pt"/>
        </w:rPr>
        <w:t>Farshori 8/27/13</w:t>
      </w:r>
      <w:r>
        <w:t xml:space="preserve"> (Kokab, Voice of America News, "Are US Drone Strikes in Pakistan Winding Down?," http://www.voanews.com/content/drone-strikes/1737799.html)</w:t>
      </w:r>
    </w:p>
    <w:p w:rsidR="003A653E" w:rsidRDefault="003A653E" w:rsidP="003A653E"/>
    <w:p w:rsidR="003A653E" w:rsidRDefault="003A653E" w:rsidP="003A653E">
      <w:r>
        <w:t xml:space="preserve">WASHINGTON — </w:t>
      </w:r>
      <w:r w:rsidRPr="002D1F67">
        <w:rPr>
          <w:rStyle w:val="StyleBoldUnderline"/>
          <w:highlight w:val="yellow"/>
        </w:rPr>
        <w:t>For more than a decade, the United States has been using</w:t>
      </w:r>
      <w:r>
        <w:t xml:space="preserve"> unmanned </w:t>
      </w:r>
      <w:r w:rsidRPr="003D1178">
        <w:rPr>
          <w:rStyle w:val="StyleBoldUnderline"/>
        </w:rPr>
        <w:t>d</w:t>
      </w:r>
      <w:r w:rsidRPr="002D1F67">
        <w:rPr>
          <w:rStyle w:val="StyleBoldUnderline"/>
          <w:highlight w:val="yellow"/>
        </w:rPr>
        <w:t>rones</w:t>
      </w:r>
      <w:r>
        <w:t xml:space="preserve"> to strike at al-Qaida and Taliban militants </w:t>
      </w:r>
      <w:r w:rsidRPr="002D1F67">
        <w:rPr>
          <w:rStyle w:val="StyleBoldUnderline"/>
          <w:highlight w:val="yellow"/>
        </w:rPr>
        <w:t>in western parts of Pakista</w:t>
      </w:r>
      <w:r w:rsidRPr="003D1178">
        <w:rPr>
          <w:rStyle w:val="StyleBoldUnderline"/>
        </w:rPr>
        <w:t>n that border on Afghanistan</w:t>
      </w:r>
      <w:r>
        <w:t>. The drone strikes, begun under President George W. Bush, dramatically increased after President Obama took office.</w:t>
      </w:r>
      <w:r w:rsidRPr="003D1178">
        <w:rPr>
          <w:sz w:val="12"/>
        </w:rPr>
        <w:t>¶</w:t>
      </w:r>
      <w:r>
        <w:rPr>
          <w:sz w:val="12"/>
        </w:rPr>
        <w:t xml:space="preserve"> </w:t>
      </w:r>
      <w:r w:rsidRPr="003D1178">
        <w:rPr>
          <w:sz w:val="12"/>
        </w:rPr>
        <w:t xml:space="preserve">¶ </w:t>
      </w:r>
      <w:r w:rsidRPr="002D1F67">
        <w:rPr>
          <w:rStyle w:val="StyleBoldUnderline"/>
          <w:highlight w:val="yellow"/>
        </w:rPr>
        <w:t>But now</w:t>
      </w:r>
      <w:r>
        <w:t xml:space="preserve">, more than four years later, </w:t>
      </w:r>
      <w:r w:rsidRPr="003D1178">
        <w:rPr>
          <w:rStyle w:val="StyleBoldUnderline"/>
        </w:rPr>
        <w:t xml:space="preserve">the </w:t>
      </w:r>
      <w:r w:rsidRPr="002D1F67">
        <w:rPr>
          <w:rStyle w:val="StyleBoldUnderline"/>
          <w:highlight w:val="yellow"/>
        </w:rPr>
        <w:t xml:space="preserve">number of drone strikes is </w:t>
      </w:r>
      <w:r w:rsidRPr="002D1F67">
        <w:rPr>
          <w:rStyle w:val="Emphasis"/>
          <w:highlight w:val="yellow"/>
        </w:rPr>
        <w:t>way down</w:t>
      </w:r>
      <w:r>
        <w:t xml:space="preserve">. </w:t>
      </w:r>
      <w:r w:rsidRPr="003D1178">
        <w:rPr>
          <w:sz w:val="12"/>
        </w:rPr>
        <w:t>¶</w:t>
      </w:r>
      <w:r>
        <w:rPr>
          <w:sz w:val="12"/>
        </w:rPr>
        <w:t xml:space="preserve"> </w:t>
      </w:r>
      <w:r w:rsidRPr="003D1178">
        <w:rPr>
          <w:sz w:val="12"/>
        </w:rPr>
        <w:t xml:space="preserve">¶ </w:t>
      </w:r>
      <w:r w:rsidRPr="003D1178">
        <w:rPr>
          <w:rStyle w:val="StyleBoldUnderline"/>
        </w:rPr>
        <w:t>According to the New America Foundation</w:t>
      </w:r>
      <w:r>
        <w:t xml:space="preserve">, which tracks the strikes, </w:t>
      </w:r>
      <w:r w:rsidRPr="002D1F67">
        <w:rPr>
          <w:rStyle w:val="StyleBoldUnderline"/>
          <w:highlight w:val="yellow"/>
        </w:rPr>
        <w:t>there have only been 17 drone strikes this year</w:t>
      </w:r>
      <w:r>
        <w:t xml:space="preserve"> so far. </w:t>
      </w:r>
      <w:r w:rsidRPr="003D1178">
        <w:rPr>
          <w:rStyle w:val="StyleBoldUnderline"/>
        </w:rPr>
        <w:t xml:space="preserve">In </w:t>
      </w:r>
      <w:r w:rsidRPr="002D1F67">
        <w:rPr>
          <w:rStyle w:val="StyleBoldUnderline"/>
          <w:highlight w:val="yellow"/>
        </w:rPr>
        <w:t>the first eight months of last year, there were 36 strike</w:t>
      </w:r>
      <w:r w:rsidRPr="003D1178">
        <w:rPr>
          <w:rStyle w:val="StyleBoldUnderline"/>
        </w:rPr>
        <w:t>s</w:t>
      </w:r>
      <w:r>
        <w:t xml:space="preserve">, while the number of drone strikes in the first eight months of 2011 and 2010 there were 56 and 57 respectively. </w:t>
      </w:r>
      <w:r w:rsidRPr="003D1178">
        <w:rPr>
          <w:sz w:val="12"/>
        </w:rPr>
        <w:t>¶</w:t>
      </w:r>
      <w:r>
        <w:rPr>
          <w:sz w:val="12"/>
        </w:rPr>
        <w:t xml:space="preserve"> </w:t>
      </w:r>
      <w:r w:rsidRPr="003D1178">
        <w:rPr>
          <w:sz w:val="12"/>
        </w:rPr>
        <w:t xml:space="preserve">¶ </w:t>
      </w:r>
      <w:r>
        <w:t xml:space="preserve">Under the Bush administration, there were 46 strikes in Pakistan from 2004 to 2008. The total number of strikes carried out by the Obama administration from 2009 to 2012 was 297. </w:t>
      </w:r>
      <w:r w:rsidRPr="003D1178">
        <w:rPr>
          <w:sz w:val="12"/>
        </w:rPr>
        <w:t>¶</w:t>
      </w:r>
      <w:r>
        <w:rPr>
          <w:sz w:val="12"/>
        </w:rPr>
        <w:t xml:space="preserve"> </w:t>
      </w:r>
      <w:r w:rsidRPr="003D1178">
        <w:rPr>
          <w:sz w:val="12"/>
        </w:rPr>
        <w:t xml:space="preserve">¶ </w:t>
      </w:r>
      <w:r w:rsidRPr="003D1178">
        <w:rPr>
          <w:rStyle w:val="StyleBoldUnderline"/>
        </w:rPr>
        <w:t>Experts in Washington offer a variety of reasons for the shrinking number of drone strikes</w:t>
      </w:r>
      <w:r>
        <w:t xml:space="preserve"> in recent months. Stephen </w:t>
      </w:r>
      <w:r w:rsidRPr="003D1178">
        <w:rPr>
          <w:rStyle w:val="StyleBoldUnderline"/>
        </w:rPr>
        <w:t xml:space="preserve">Tankel, a </w:t>
      </w:r>
      <w:r w:rsidRPr="002D1F67">
        <w:rPr>
          <w:rStyle w:val="StyleBoldUnderline"/>
          <w:highlight w:val="yellow"/>
        </w:rPr>
        <w:t>counter-terrorism expert</w:t>
      </w:r>
      <w:r>
        <w:t xml:space="preserve"> and an assistant professor at American University in Washington D.C., </w:t>
      </w:r>
      <w:r w:rsidRPr="003D1178">
        <w:rPr>
          <w:rStyle w:val="StyleBoldUnderline"/>
        </w:rPr>
        <w:t>s</w:t>
      </w:r>
      <w:r w:rsidRPr="002D1F67">
        <w:rPr>
          <w:rStyle w:val="StyleBoldUnderline"/>
          <w:highlight w:val="yellow"/>
        </w:rPr>
        <w:t>ays</w:t>
      </w:r>
      <w:r w:rsidRPr="003D1178">
        <w:rPr>
          <w:rStyle w:val="StyleBoldUnderline"/>
        </w:rPr>
        <w:t xml:space="preserve"> </w:t>
      </w:r>
      <w:r>
        <w:t xml:space="preserve">one of the reasons is that </w:t>
      </w:r>
      <w:r w:rsidRPr="002D1F67">
        <w:rPr>
          <w:rStyle w:val="Emphasis"/>
          <w:highlight w:val="yellow"/>
        </w:rPr>
        <w:t>there aren’t many high-value targets left</w:t>
      </w:r>
      <w:r>
        <w:t xml:space="preserve"> to be hit in the Pakistan and Afghanistan region. </w:t>
      </w:r>
      <w:r w:rsidRPr="003D1178">
        <w:rPr>
          <w:sz w:val="12"/>
        </w:rPr>
        <w:t>¶</w:t>
      </w:r>
      <w:r>
        <w:rPr>
          <w:sz w:val="12"/>
        </w:rPr>
        <w:t xml:space="preserve"> </w:t>
      </w:r>
      <w:r w:rsidRPr="003D1178">
        <w:rPr>
          <w:sz w:val="12"/>
        </w:rPr>
        <w:t xml:space="preserve">¶ </w:t>
      </w:r>
      <w:r w:rsidRPr="003D1178">
        <w:rPr>
          <w:rStyle w:val="StyleBoldUnderline"/>
        </w:rPr>
        <w:t>Tankel also says</w:t>
      </w:r>
      <w:r>
        <w:t xml:space="preserve"> the pressure from Pakistan and international human rights organizations may be at play as well. </w:t>
      </w:r>
      <w:r w:rsidRPr="003D1178">
        <w:rPr>
          <w:sz w:val="12"/>
        </w:rPr>
        <w:t>¶</w:t>
      </w:r>
      <w:r>
        <w:rPr>
          <w:sz w:val="12"/>
        </w:rPr>
        <w:t xml:space="preserve"> </w:t>
      </w:r>
      <w:r w:rsidRPr="003D1178">
        <w:rPr>
          <w:sz w:val="12"/>
        </w:rPr>
        <w:t xml:space="preserve">¶ </w:t>
      </w:r>
      <w:r>
        <w:t xml:space="preserve">“I think </w:t>
      </w:r>
      <w:r w:rsidRPr="002D1F67">
        <w:rPr>
          <w:rStyle w:val="StyleBoldUnderline"/>
          <w:highlight w:val="yellow"/>
        </w:rPr>
        <w:t>there is certainly pressure from Pakistan, from human rights organizations, and</w:t>
      </w:r>
      <w:r>
        <w:t xml:space="preserve"> quite frankly </w:t>
      </w:r>
      <w:r w:rsidRPr="002D1F67">
        <w:rPr>
          <w:rStyle w:val="StyleBoldUnderline"/>
          <w:highlight w:val="yellow"/>
        </w:rPr>
        <w:t>from elements within the U.S. that the drone strikes should be reduced</w:t>
      </w:r>
      <w:r>
        <w:t>, if not ended entirely,” he said.</w:t>
      </w:r>
    </w:p>
    <w:p w:rsidR="003A653E" w:rsidRDefault="003A653E" w:rsidP="003A653E">
      <w:pPr>
        <w:pStyle w:val="Heading4"/>
      </w:pPr>
      <w:r>
        <w:t xml:space="preserve">Drones are necessary to combat militant groups in Pakistan – key to structural stability </w:t>
      </w:r>
    </w:p>
    <w:p w:rsidR="003A653E" w:rsidRDefault="003A653E" w:rsidP="003A653E"/>
    <w:p w:rsidR="003A653E" w:rsidRDefault="003A653E" w:rsidP="003A653E">
      <w:r w:rsidRPr="001B12F5">
        <w:rPr>
          <w:rStyle w:val="StyleStyleBold12pt"/>
        </w:rPr>
        <w:t>Raja 11</w:t>
      </w:r>
      <w:r>
        <w:t xml:space="preserve"> (Raza Habib, Economist at a leading development finance institution, Huff Post, "The Case for Drones," </w:t>
      </w:r>
      <w:hyperlink r:id="rId9" w:history="1">
        <w:r w:rsidRPr="00F473BD">
          <w:rPr>
            <w:rStyle w:val="Hyperlink"/>
          </w:rPr>
          <w:t>http://www.huffingtonpost.com/raza-habib-raja/the-case-for-drones_b_897428.html</w:t>
        </w:r>
      </w:hyperlink>
      <w:r>
        <w:t>)</w:t>
      </w:r>
    </w:p>
    <w:p w:rsidR="003A653E" w:rsidRDefault="003A653E" w:rsidP="003A653E"/>
    <w:p w:rsidR="003A653E" w:rsidRDefault="003A653E" w:rsidP="003A653E">
      <w:r>
        <w:t xml:space="preserve">Is the </w:t>
      </w:r>
      <w:r w:rsidRPr="00BB1068">
        <w:rPr>
          <w:rStyle w:val="StyleBoldUnderline"/>
        </w:rPr>
        <w:t>s</w:t>
      </w:r>
      <w:r w:rsidRPr="002D1F67">
        <w:rPr>
          <w:rStyle w:val="StyleBoldUnderline"/>
          <w:highlight w:val="yellow"/>
        </w:rPr>
        <w:t>overeignt</w:t>
      </w:r>
      <w:r w:rsidRPr="00BB1068">
        <w:rPr>
          <w:rStyle w:val="StyleBoldUnderline"/>
        </w:rPr>
        <w:t>y</w:t>
      </w:r>
      <w:r>
        <w:t xml:space="preserve"> really violated? The answer is a tricky one because in purely theoretical terms perhaps it is. But realistically it </w:t>
      </w:r>
      <w:r w:rsidRPr="002D1F67">
        <w:rPr>
          <w:rStyle w:val="StyleBoldUnderline"/>
          <w:highlight w:val="yellow"/>
        </w:rPr>
        <w:t>is not violated because the areas where drones are aimed do not have the effective writ of the Pakistani state</w:t>
      </w:r>
      <w:r>
        <w:t xml:space="preserve">. </w:t>
      </w:r>
      <w:r w:rsidRPr="00BB1068">
        <w:rPr>
          <w:rStyle w:val="StyleBoldUnderline"/>
        </w:rPr>
        <w:t>In real terms sovereignty is not there in the first place</w:t>
      </w:r>
      <w:r>
        <w:t xml:space="preserve"> </w:t>
      </w:r>
      <w:r w:rsidRPr="00BB1068">
        <w:rPr>
          <w:rStyle w:val="StyleBoldUnderline"/>
        </w:rPr>
        <w:t>because if it was there those areas would not have become open sanctuaries for the militants</w:t>
      </w:r>
      <w:r>
        <w:t>. Sovereignty is underpinned by state's monopoly over physical violence and virtual absence of state in a state syndrome. And those areas depict failure when measured against these yardsticks.</w:t>
      </w:r>
      <w:r w:rsidRPr="00BB1068">
        <w:rPr>
          <w:sz w:val="12"/>
        </w:rPr>
        <w:t xml:space="preserve">¶ </w:t>
      </w:r>
      <w:r w:rsidRPr="002D1F67">
        <w:rPr>
          <w:rStyle w:val="StyleBoldUnderline"/>
          <w:highlight w:val="yellow"/>
        </w:rPr>
        <w:t>Over the years the Pakistani establishment</w:t>
      </w:r>
      <w:r>
        <w:t xml:space="preserve"> and a series of governments </w:t>
      </w:r>
      <w:r w:rsidRPr="00BB1068">
        <w:rPr>
          <w:rStyle w:val="StyleBoldUnderline"/>
        </w:rPr>
        <w:t xml:space="preserve">have </w:t>
      </w:r>
      <w:r w:rsidRPr="002D1F67">
        <w:rPr>
          <w:rStyle w:val="StyleBoldUnderline"/>
          <w:highlight w:val="yellow"/>
        </w:rPr>
        <w:t>literally watched helplessly as militants use those safe sanctuaries to promote terrorism in the mainland</w:t>
      </w:r>
      <w:r>
        <w:t xml:space="preserve">. If anything, </w:t>
      </w:r>
      <w:r w:rsidRPr="002D1F67">
        <w:rPr>
          <w:rStyle w:val="StyleBoldUnderline"/>
          <w:highlight w:val="yellow"/>
        </w:rPr>
        <w:t>the actual violation of sovereignty is being carried out by the militants rather than the drones</w:t>
      </w:r>
      <w:r>
        <w:t xml:space="preserve"> which are aimed at eliminating them! </w:t>
      </w:r>
      <w:r w:rsidRPr="00BB1068">
        <w:rPr>
          <w:rStyle w:val="StyleBoldUnderline"/>
        </w:rPr>
        <w:t>Realisti</w:t>
      </w:r>
      <w:r w:rsidRPr="002D1F67">
        <w:rPr>
          <w:rStyle w:val="StyleBoldUnderline"/>
          <w:highlight w:val="yellow"/>
        </w:rPr>
        <w:t xml:space="preserve">cally speaking drones are </w:t>
      </w:r>
      <w:r w:rsidRPr="002D1F67">
        <w:rPr>
          <w:rStyle w:val="Emphasis"/>
          <w:highlight w:val="yellow"/>
        </w:rPr>
        <w:t>helping the Pakistani state to establish sovereignty</w:t>
      </w:r>
      <w:r>
        <w:t xml:space="preserve">. Of course due to the widespread anti-American sentiments, which are continuously whipped up by the mainstream media, it is impossible for a large number of urban middle class to understand it. Over the years, the urban population has developed a knee jerk reaction where anything connected with the US always </w:t>
      </w:r>
      <w:r>
        <w:lastRenderedPageBreak/>
        <w:t>ends up provoking hyper emotions which in turn makes it impossible to have rational deliberation.</w:t>
      </w:r>
    </w:p>
    <w:p w:rsidR="003A653E" w:rsidRDefault="003A653E" w:rsidP="003A653E">
      <w:pPr>
        <w:rPr>
          <w:b/>
          <w:szCs w:val="24"/>
        </w:rPr>
      </w:pPr>
      <w:r w:rsidRPr="00EB640A">
        <w:rPr>
          <w:b/>
          <w:szCs w:val="24"/>
        </w:rPr>
        <w:t xml:space="preserve">Drones </w:t>
      </w:r>
      <w:r>
        <w:rPr>
          <w:b/>
          <w:szCs w:val="24"/>
        </w:rPr>
        <w:t>not key</w:t>
      </w:r>
      <w:r w:rsidRPr="00EB640A">
        <w:rPr>
          <w:b/>
          <w:szCs w:val="24"/>
        </w:rPr>
        <w:t xml:space="preserve"> to Pakista</w:t>
      </w:r>
      <w:r>
        <w:rPr>
          <w:b/>
          <w:szCs w:val="24"/>
        </w:rPr>
        <w:t>n stability- multiple alt causes</w:t>
      </w:r>
    </w:p>
    <w:p w:rsidR="003A653E" w:rsidRPr="00EB640A" w:rsidRDefault="003A653E" w:rsidP="003A653E">
      <w:pPr>
        <w:rPr>
          <w:b/>
          <w:szCs w:val="24"/>
        </w:rPr>
      </w:pPr>
    </w:p>
    <w:p w:rsidR="003A653E" w:rsidRPr="00EB640A" w:rsidRDefault="003A653E" w:rsidP="003A653E">
      <w:r>
        <w:rPr>
          <w:rStyle w:val="StyleStyleBold12pt"/>
        </w:rPr>
        <w:t xml:space="preserve">Javaid </w:t>
      </w:r>
      <w:r w:rsidRPr="00EB640A">
        <w:rPr>
          <w:rStyle w:val="StyleStyleBold12pt"/>
        </w:rPr>
        <w:t>11</w:t>
      </w:r>
      <w:r w:rsidRPr="00EB640A">
        <w:t xml:space="preserve"> </w:t>
      </w:r>
      <w:r>
        <w:t>(</w:t>
      </w:r>
      <w:r w:rsidRPr="00EB640A">
        <w:t>Umbreen, Director Center of Asian Studies &amp; Chairperson Department of political science University of Punjab, “Thriving Fundamentalism and Militancy in Pakistan An Analytical Overview of their Impact on the Society,” South Asian Studies, Vol. 26 No. 1. Pg. 16-17</w:t>
      </w:r>
      <w:r>
        <w:t>)</w:t>
      </w:r>
    </w:p>
    <w:p w:rsidR="003A653E" w:rsidRPr="00EB640A" w:rsidRDefault="003A653E" w:rsidP="003A653E">
      <w:pPr>
        <w:rPr>
          <w:sz w:val="12"/>
        </w:rPr>
      </w:pPr>
      <w:r w:rsidRPr="00EB640A">
        <w:rPr>
          <w:sz w:val="12"/>
        </w:rPr>
        <w:br/>
      </w:r>
      <w:r w:rsidRPr="00EB640A">
        <w:rPr>
          <w:rStyle w:val="StyleBoldUnderline"/>
        </w:rPr>
        <w:t xml:space="preserve"> ‘The </w:t>
      </w:r>
      <w:r w:rsidRPr="003B0A89">
        <w:rPr>
          <w:rStyle w:val="StyleBoldUnderline"/>
          <w:highlight w:val="yellow"/>
        </w:rPr>
        <w:t>recent increase of violence by jihadi groups</w:t>
      </w:r>
      <w:r w:rsidRPr="00EB640A">
        <w:rPr>
          <w:rStyle w:val="StyleBoldUnderline"/>
        </w:rPr>
        <w:t xml:space="preserve">, including suicide bombing of ¶ innocent bystanders as well attacks on the police and military, </w:t>
      </w:r>
      <w:r w:rsidRPr="003B0A89">
        <w:rPr>
          <w:rStyle w:val="StyleBoldUnderline"/>
          <w:highlight w:val="yellow"/>
        </w:rPr>
        <w:t>has perhaps brought ¶ more Pakistanis to consider how to strike a new balance</w:t>
      </w:r>
      <w:r w:rsidRPr="00EB640A">
        <w:rPr>
          <w:rStyle w:val="StyleBoldUnderline"/>
        </w:rPr>
        <w:t xml:space="preserve"> between Islam and ¶ politics</w:t>
      </w:r>
      <w:r w:rsidRPr="00EB640A">
        <w:rPr>
          <w:sz w:val="12"/>
        </w:rPr>
        <w:t xml:space="preserve">’ (Oldenburg, 2010: 158). ‘The Pakistani people also need to change their ¶ attitude, especially their outlook on religion. </w:t>
      </w:r>
      <w:r w:rsidRPr="003B0A89">
        <w:rPr>
          <w:rStyle w:val="StyleBoldUnderline"/>
          <w:highlight w:val="yellow"/>
        </w:rPr>
        <w:t>Suffered with anti-Americanism and ¶ religious fervor, Pakistanis are</w:t>
      </w:r>
      <w:r w:rsidRPr="00EB640A">
        <w:rPr>
          <w:rStyle w:val="StyleBoldUnderline"/>
        </w:rPr>
        <w:t xml:space="preserve"> filtering their worldview through the prism of ¶ religion and the tensions between Islam and the West, making them to the radical ¶ propaganda and </w:t>
      </w:r>
      <w:r w:rsidRPr="003B0A89">
        <w:rPr>
          <w:rStyle w:val="StyleBoldUnderline"/>
          <w:highlight w:val="yellow"/>
        </w:rPr>
        <w:t>paralyzing</w:t>
      </w:r>
      <w:r w:rsidRPr="00EB640A">
        <w:rPr>
          <w:rStyle w:val="StyleBoldUnderline"/>
        </w:rPr>
        <w:t xml:space="preserve"> their will to act </w:t>
      </w:r>
      <w:r w:rsidRPr="003B0A89">
        <w:rPr>
          <w:rStyle w:val="StyleBoldUnderline"/>
          <w:highlight w:val="yellow"/>
        </w:rPr>
        <w:t>against forces of extremism’</w:t>
      </w:r>
      <w:r w:rsidRPr="00EB640A">
        <w:rPr>
          <w:sz w:val="12"/>
        </w:rPr>
        <w:t xml:space="preserve"> (Hussain, ¶ 2009: 11). </w:t>
      </w:r>
      <w:r w:rsidRPr="00EB640A">
        <w:rPr>
          <w:sz w:val="12"/>
        </w:rPr>
        <w:pgNum/>
      </w:r>
      <w:r w:rsidRPr="00EB640A">
        <w:rPr>
          <w:sz w:val="12"/>
        </w:rPr>
        <w:t xml:space="preserve">mbreen Javaid Thriving Fundamentalism and ¶ 17¶ It is not only the task of the government to control this growing ¶ fundamentalism but the whole society needs to completely shun off these ¶ extremists. The political parties, intellectuals, sectarian and religious parties and ¶ the masses all have to openly condemn the extremists, so that they do not find any ¶ space to flourish. ‘Much still needs to be done on the home front curb religious ¶ zealotry and sectarianism, policies towards minorities, revision of school curricula, ¶ reconstructing ‘official’ history, promotion of universal education, and ¶ overhauling of the madrassah system’ (Niaz, 2011: 181). </w:t>
      </w:r>
      <w:r w:rsidRPr="00EB640A">
        <w:rPr>
          <w:rStyle w:val="StyleBoldUnderline"/>
        </w:rPr>
        <w:t xml:space="preserve">The </w:t>
      </w:r>
      <w:r w:rsidRPr="003B0A89">
        <w:rPr>
          <w:rStyle w:val="StyleBoldUnderline"/>
          <w:highlight w:val="yellow"/>
        </w:rPr>
        <w:t>best way to curtail the thriving fundamentalism in Pakistan is to look ¶ deeply into its causes</w:t>
      </w:r>
      <w:r w:rsidRPr="00EB640A">
        <w:rPr>
          <w:rStyle w:val="StyleBoldUnderline"/>
        </w:rPr>
        <w:t xml:space="preserve">. The whole society and especially </w:t>
      </w:r>
      <w:r w:rsidRPr="003B0A89">
        <w:rPr>
          <w:rStyle w:val="StyleBoldUnderline"/>
          <w:highlight w:val="yellow"/>
        </w:rPr>
        <w:t>the government needs to ¶ put in serious efforts in controlling on checking the causes</w:t>
      </w:r>
      <w:r w:rsidRPr="00EB640A">
        <w:rPr>
          <w:rStyle w:val="StyleBoldUnderline"/>
        </w:rPr>
        <w:t xml:space="preserve"> if not diminishing ¶ them. It should also be understand that </w:t>
      </w:r>
      <w:r w:rsidRPr="003B0A89">
        <w:rPr>
          <w:rStyle w:val="StyleBoldUnderline"/>
          <w:highlight w:val="yellow"/>
        </w:rPr>
        <w:t>the issue of fundamentalism is very ¶ complex</w:t>
      </w:r>
      <w:r w:rsidRPr="00EB640A">
        <w:rPr>
          <w:rStyle w:val="StyleBoldUnderline"/>
        </w:rPr>
        <w:t xml:space="preserve"> which entails number of factors which are playing their par</w:t>
      </w:r>
      <w:r w:rsidRPr="00EB640A">
        <w:rPr>
          <w:sz w:val="12"/>
        </w:rPr>
        <w:t xml:space="preserve">t. </w:t>
      </w:r>
      <w:r w:rsidRPr="003B0A89">
        <w:rPr>
          <w:rStyle w:val="StyleBoldUnderline"/>
          <w:highlight w:val="yellow"/>
        </w:rPr>
        <w:t>These ¶ include economic disparity</w:t>
      </w:r>
      <w:r w:rsidRPr="00EB640A">
        <w:rPr>
          <w:rStyle w:val="StyleBoldUnderline"/>
        </w:rPr>
        <w:t xml:space="preserve">, lack of </w:t>
      </w:r>
      <w:r w:rsidRPr="003B0A89">
        <w:rPr>
          <w:rStyle w:val="StyleBoldUnderline"/>
          <w:highlight w:val="yellow"/>
        </w:rPr>
        <w:t>education, religious ignorance</w:t>
      </w:r>
      <w:r w:rsidRPr="00EB640A">
        <w:rPr>
          <w:rStyle w:val="StyleBoldUnderline"/>
        </w:rPr>
        <w:t xml:space="preserve">, unemployment, ¶ extremism, judicial system, </w:t>
      </w:r>
      <w:r w:rsidRPr="003B0A89">
        <w:rPr>
          <w:rStyle w:val="StyleBoldUnderline"/>
          <w:highlight w:val="yellow"/>
        </w:rPr>
        <w:t xml:space="preserve">poor governance, </w:t>
      </w:r>
      <w:r w:rsidRPr="003B0A89">
        <w:rPr>
          <w:rStyle w:val="StyleBoldUnderline"/>
        </w:rPr>
        <w:t xml:space="preserve">ethnicity and </w:t>
      </w:r>
      <w:r w:rsidRPr="003B0A89">
        <w:rPr>
          <w:rStyle w:val="StyleBoldUnderline"/>
          <w:highlight w:val="yellow"/>
        </w:rPr>
        <w:t>sectarianism</w:t>
      </w:r>
      <w:r w:rsidRPr="00EB640A">
        <w:rPr>
          <w:rStyle w:val="StyleBoldUnderline"/>
        </w:rPr>
        <w:t>, ¶ corruption and alignment with United States, each of these have played their role ¶ separately and also a combined mix of all in flourishing militant fundamentalism</w:t>
      </w:r>
      <w:r w:rsidRPr="00EB640A">
        <w:rPr>
          <w:sz w:val="12"/>
        </w:rPr>
        <w:t xml:space="preserve"> ¶ in Pakistan. To control fundamentalism is not an easy task especially when it is ¶ now combined with militancy. Another major challenge for the government is that ¶ earlier the various militant extremist groups were operating separately and had ¶ divergent aims and objectives from each other but lately various local groups, AlQaeda and Taliban have all joined hands and helping each other irrespective of ¶ their particular objectives. These alignments have made these militant groups more ¶ lethal, thus making things more difficult for the government. ¶ Militant fundamentalism not only has the ability to destabilize Pakistan but it ¶ can, if not controlled, bring about serious security concerns for the region and also ¶ towards the global security and peace.</w:t>
      </w:r>
    </w:p>
    <w:p w:rsidR="003A653E" w:rsidRDefault="003A653E" w:rsidP="003A653E"/>
    <w:p w:rsidR="003A653E" w:rsidRPr="002D3B70" w:rsidRDefault="003A653E" w:rsidP="003A653E">
      <w:pPr>
        <w:pStyle w:val="Heading4"/>
      </w:pPr>
      <w:r w:rsidRPr="002D3B70">
        <w:t>New technology makes drone proliferation by state and non-state actors inevitable</w:t>
      </w:r>
    </w:p>
    <w:p w:rsidR="003A653E" w:rsidRPr="002D3B70" w:rsidRDefault="003A653E" w:rsidP="003A653E"/>
    <w:p w:rsidR="003A653E" w:rsidRPr="002D3B70" w:rsidRDefault="003A653E" w:rsidP="003A653E">
      <w:r w:rsidRPr="002552A2">
        <w:rPr>
          <w:rStyle w:val="StyleStyleBold12pt"/>
        </w:rPr>
        <w:t>Wood 12</w:t>
      </w:r>
      <w:r w:rsidRPr="002D3B70">
        <w:t xml:space="preserve"> (David, American Drones Ignite New Arms Race From Gaza To Iran To China, Huffington Post, 27 November 2012, http://www.huffingtonpost.com/2012/11/27/american-drones_n_2199193.html)</w:t>
      </w:r>
    </w:p>
    <w:p w:rsidR="003A653E" w:rsidRDefault="003A653E" w:rsidP="003A653E"/>
    <w:p w:rsidR="003A653E" w:rsidRDefault="003A653E" w:rsidP="003A653E">
      <w:pPr>
        <w:rPr>
          <w:sz w:val="16"/>
        </w:rPr>
      </w:pPr>
      <w:r>
        <w:rPr>
          <w:rStyle w:val="StyleBoldUnderline"/>
        </w:rPr>
        <w:t xml:space="preserve">Obama administration officials </w:t>
      </w:r>
      <w:r>
        <w:rPr>
          <w:sz w:val="16"/>
        </w:rPr>
        <w:t xml:space="preserve">have said they </w:t>
      </w:r>
      <w:r>
        <w:rPr>
          <w:rStyle w:val="StyleBoldUnderline"/>
        </w:rPr>
        <w:t>are weighing various options to codify the use of armed U.S. drones, because the increased use of drones has been driven more by perceived necessity than by deliberative policy</w:t>
      </w:r>
      <w:r>
        <w:rPr>
          <w:sz w:val="16"/>
        </w:rPr>
        <w:t>. But that effort is complicated by the wildfire spread of drone technology: how could the U.S. restrict its use of armed drones if others do not?</w:t>
      </w:r>
      <w:r>
        <w:rPr>
          <w:sz w:val="12"/>
        </w:rPr>
        <w:t>¶</w:t>
      </w:r>
      <w:r>
        <w:rPr>
          <w:sz w:val="16"/>
        </w:rPr>
        <w:t xml:space="preserve"> Already, </w:t>
      </w:r>
      <w:r>
        <w:rPr>
          <w:rStyle w:val="StyleBoldUnderline"/>
        </w:rPr>
        <w:t xml:space="preserve">the Pentagon is worried that </w:t>
      </w:r>
      <w:r w:rsidRPr="00314E66">
        <w:rPr>
          <w:rStyle w:val="StyleBoldUnderline"/>
          <w:highlight w:val="green"/>
        </w:rPr>
        <w:t>China</w:t>
      </w:r>
      <w:r>
        <w:rPr>
          <w:rStyle w:val="StyleBoldUnderline"/>
        </w:rPr>
        <w:t xml:space="preserve"> not only is engaged in an "alarming" effort to develop and field high-tech drones, but it </w:t>
      </w:r>
      <w:r w:rsidRPr="00314E66">
        <w:rPr>
          <w:rStyle w:val="StyleBoldUnderline"/>
          <w:highlight w:val="green"/>
        </w:rPr>
        <w:t>intends to sell drone tech</w:t>
      </w:r>
      <w:r w:rsidRPr="0092204A">
        <w:rPr>
          <w:rStyle w:val="StyleBoldUnderline"/>
        </w:rPr>
        <w:t>nology abroad</w:t>
      </w:r>
      <w:r>
        <w:rPr>
          <w:sz w:val="16"/>
        </w:rPr>
        <w:t>, according to the Pentagon report.</w:t>
      </w:r>
      <w:r>
        <w:rPr>
          <w:sz w:val="12"/>
        </w:rPr>
        <w:t>¶</w:t>
      </w:r>
      <w:r>
        <w:rPr>
          <w:sz w:val="16"/>
        </w:rPr>
        <w:t xml:space="preserve"> Indeed, </w:t>
      </w:r>
      <w:r w:rsidRPr="00314E66">
        <w:rPr>
          <w:rStyle w:val="Emphasis"/>
          <w:highlight w:val="green"/>
        </w:rPr>
        <w:t>the momentum of the drone wars seems irresistible.</w:t>
      </w:r>
      <w:r>
        <w:rPr>
          <w:rStyle w:val="StyleBoldUnderline"/>
        </w:rPr>
        <w:t xml:space="preserve"> </w:t>
      </w:r>
      <w:r w:rsidRPr="00314E66">
        <w:rPr>
          <w:rStyle w:val="StyleBoldUnderline"/>
          <w:highlight w:val="green"/>
        </w:rPr>
        <w:t>"The increasing</w:t>
      </w:r>
      <w:r>
        <w:rPr>
          <w:rStyle w:val="StyleBoldUnderline"/>
        </w:rPr>
        <w:t xml:space="preserve"> worldwide </w:t>
      </w:r>
      <w:r w:rsidRPr="00314E66">
        <w:rPr>
          <w:rStyle w:val="StyleBoldUnderline"/>
          <w:highlight w:val="green"/>
        </w:rPr>
        <w:t>focus on unmanned systems highlights how U.S. military success has</w:t>
      </w:r>
      <w:r>
        <w:rPr>
          <w:rStyle w:val="StyleBoldUnderline"/>
        </w:rPr>
        <w:t xml:space="preserve"> changed global strategic thinking and </w:t>
      </w:r>
      <w:r w:rsidRPr="00314E66">
        <w:rPr>
          <w:rStyle w:val="StyleBoldUnderline"/>
          <w:highlight w:val="green"/>
        </w:rPr>
        <w:t>spurred a race</w:t>
      </w:r>
      <w:r>
        <w:rPr>
          <w:rStyle w:val="StyleBoldUnderline"/>
        </w:rPr>
        <w:t xml:space="preserv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sidRPr="00314E66">
        <w:rPr>
          <w:rStyle w:val="StyleBoldUnderline"/>
          <w:highlight w:val="green"/>
        </w:rPr>
        <w:t>Current research</w:t>
      </w:r>
      <w:r>
        <w:rPr>
          <w:rStyle w:val="StyleBoldUnderline"/>
        </w:rPr>
        <w:t xml:space="preserve"> on next-generation drones </w:t>
      </w:r>
      <w:r w:rsidRPr="00314E66">
        <w:rPr>
          <w:rStyle w:val="StyleBoldUnderline"/>
          <w:highlight w:val="green"/>
        </w:rPr>
        <w:t>seems certain to exacerbate the drone arms race</w:t>
      </w:r>
      <w:r>
        <w:rPr>
          <w:sz w:val="16"/>
        </w:rPr>
        <w:t xml:space="preserve">. The U.S. and other countries are developing "nano" drones, tiny weapons designed to attack in swarms. Both the U.S. and China are working to incorporate "stealth" technology into micro drones. </w:t>
      </w:r>
      <w:r w:rsidRPr="00314E66">
        <w:rPr>
          <w:rStyle w:val="StyleBoldUnderline"/>
          <w:highlight w:val="green"/>
        </w:rPr>
        <w:t>The Pentagon is fielding</w:t>
      </w:r>
      <w:r>
        <w:rPr>
          <w:rStyle w:val="StyleBoldUnderline"/>
        </w:rPr>
        <w:t xml:space="preserve"> a new weapon called </w:t>
      </w:r>
      <w:r w:rsidRPr="00314E66">
        <w:rPr>
          <w:rStyle w:val="StyleBoldUnderline"/>
          <w:highlight w:val="green"/>
        </w:rPr>
        <w:t>the Switchblade,</w:t>
      </w:r>
      <w:r>
        <w:rPr>
          <w:rStyle w:val="StyleBoldUnderline"/>
        </w:rPr>
        <w:t xml:space="preserve"> a </w:t>
      </w:r>
      <w:r>
        <w:rPr>
          <w:sz w:val="16"/>
        </w:rPr>
        <w:t xml:space="preserve">5.5-pound </w:t>
      </w:r>
      <w:r w:rsidRPr="00314E66">
        <w:rPr>
          <w:rStyle w:val="StyleBoldUnderline"/>
          <w:highlight w:val="green"/>
        </w:rPr>
        <w:lastRenderedPageBreak/>
        <w:t>precision-attack drone that can be carried and fired by one person -- a capability</w:t>
      </w:r>
      <w:r>
        <w:rPr>
          <w:rStyle w:val="StyleBoldUnderline"/>
        </w:rPr>
        <w:t xml:space="preserve"> sure </w:t>
      </w:r>
      <w:r w:rsidRPr="00314E66">
        <w:rPr>
          <w:rStyle w:val="StyleBoldUnderline"/>
          <w:highlight w:val="green"/>
        </w:rPr>
        <w:t>to be envied by terrorists</w:t>
      </w:r>
      <w:r>
        <w:rPr>
          <w:sz w:val="16"/>
        </w:rPr>
        <w:t>.</w:t>
      </w:r>
      <w:r>
        <w:rPr>
          <w:sz w:val="12"/>
        </w:rPr>
        <w:t>¶</w:t>
      </w:r>
      <w:r>
        <w:rPr>
          <w:sz w:val="16"/>
        </w:rPr>
        <w:t xml:space="preserve"> </w:t>
      </w:r>
      <w:r>
        <w:rPr>
          <w:rStyle w:val="StyleBoldUnderline"/>
        </w:rPr>
        <w:t xml:space="preserve">"This is a robotics revolution, but it's not just an American revolution </w:t>
      </w:r>
      <w:r>
        <w:rPr>
          <w:sz w:val="16"/>
        </w:rPr>
        <w:t xml:space="preserve">-- everyone's involved, from Hezbollah to paparazzi," </w:t>
      </w:r>
      <w:r>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rsidR="003A653E" w:rsidRPr="00C16757" w:rsidRDefault="003A653E" w:rsidP="003A653E">
      <w:pPr>
        <w:pStyle w:val="Heading4"/>
      </w:pPr>
      <w:r w:rsidRPr="00C16757">
        <w:t xml:space="preserve">Low cost makes drone prolif inevitable - US policy not key  </w:t>
      </w:r>
    </w:p>
    <w:p w:rsidR="003A653E" w:rsidRPr="00C16757" w:rsidRDefault="003A653E" w:rsidP="003A653E"/>
    <w:p w:rsidR="003A653E" w:rsidRPr="00C16757" w:rsidRDefault="003A653E" w:rsidP="003A653E">
      <w:r w:rsidRPr="00D3651B">
        <w:rPr>
          <w:rStyle w:val="StyleStyleBold12pt"/>
        </w:rPr>
        <w:t>Lewis 12</w:t>
      </w:r>
      <w:r w:rsidRPr="00C16757">
        <w:t xml:space="preserve"> (Michael, Associate Professor of Law at Ohio Northern University, "SYMPOSIUM: THE 2009 AIR AND MISSILE WARFARE MANUAL: A CRITICAL ANALYSIS: Drones and the Boundaries of the Battlefield," Spring, 47 Tex. Int'l L.J. 293, lexis)</w:t>
      </w:r>
    </w:p>
    <w:p w:rsidR="003A653E" w:rsidRPr="00C16757" w:rsidRDefault="003A653E" w:rsidP="003A653E"/>
    <w:p w:rsidR="003A653E" w:rsidRDefault="003A653E" w:rsidP="003A653E">
      <w:r w:rsidRPr="00C16757">
        <w:t xml:space="preserve">The driving force behind the western militaries' development of drone technology was to minimize the number of human lives placed at risk to collect intelligence and to deliver small amounts of ordnance with some degree of precision. However, </w:t>
      </w:r>
      <w:r w:rsidRPr="00C9342A">
        <w:rPr>
          <w:rStyle w:val="StyleBoldUnderline"/>
        </w:rPr>
        <w:t xml:space="preserve">it is the </w:t>
      </w:r>
      <w:r w:rsidRPr="00C9342A">
        <w:rPr>
          <w:rStyle w:val="Emphasis"/>
        </w:rPr>
        <w:t>relatively low cost</w:t>
      </w:r>
      <w:r w:rsidRPr="00C9342A">
        <w:rPr>
          <w:rStyle w:val="StyleBoldUnderline"/>
        </w:rPr>
        <w:t xml:space="preserve"> of drones compared to that of modern combat aircraft that will drive the proliferation of drones over the next decade</w:t>
      </w:r>
      <w:r w:rsidRPr="00C16757">
        <w:t xml:space="preserve">. </w:t>
      </w:r>
      <w:r w:rsidRPr="00C9342A">
        <w:rPr>
          <w:rStyle w:val="StyleBoldUnderline"/>
        </w:rPr>
        <w:t>More basic drones cost less than 1/20th as much as the latest combat aircraft and even the more advanced drones</w:t>
      </w:r>
      <w:r w:rsidRPr="00C16757">
        <w:t xml:space="preserve"> that feature jet propulsion and employ some stealth technology </w:t>
      </w:r>
      <w:r w:rsidRPr="00C9342A">
        <w:rPr>
          <w:rStyle w:val="StyleBoldUnderline"/>
        </w:rPr>
        <w:t>are less than 1/10th the cost</w:t>
      </w:r>
      <w:r w:rsidRPr="00C16757">
        <w:t xml:space="preserve">. n13 </w:t>
      </w:r>
      <w:r w:rsidRPr="00C9342A">
        <w:rPr>
          <w:rStyle w:val="StyleBoldUnderline"/>
        </w:rPr>
        <w:t>With defense budgets around the world under increasing pressure, drones will be seen as an attractive alternative</w:t>
      </w:r>
      <w:r w:rsidRPr="00C16757">
        <w:t xml:space="preserve"> to manned aircraft for certain types of missions.</w:t>
      </w:r>
    </w:p>
    <w:p w:rsidR="003A653E" w:rsidRDefault="003A653E" w:rsidP="003A653E">
      <w:pPr>
        <w:pStyle w:val="Heading4"/>
      </w:pPr>
    </w:p>
    <w:p w:rsidR="003A653E" w:rsidRDefault="003A653E" w:rsidP="003A653E"/>
    <w:p w:rsidR="003A653E" w:rsidRPr="00E5196F" w:rsidRDefault="003A653E" w:rsidP="003A653E">
      <w:pPr>
        <w:pStyle w:val="Heading3"/>
      </w:pPr>
      <w:r>
        <w:lastRenderedPageBreak/>
        <w:t xml:space="preserve">Drones Solve AQAP – 1nc </w:t>
      </w:r>
    </w:p>
    <w:p w:rsidR="003A653E" w:rsidRDefault="003A653E" w:rsidP="003A653E">
      <w:pPr>
        <w:pStyle w:val="Heading4"/>
      </w:pPr>
      <w:r>
        <w:t xml:space="preserve">Drones solve Yemeni terrorism – response is proportionate and effective </w:t>
      </w:r>
    </w:p>
    <w:p w:rsidR="003A653E" w:rsidRDefault="003A653E" w:rsidP="003A653E"/>
    <w:p w:rsidR="003A653E" w:rsidRDefault="003A653E" w:rsidP="003A653E">
      <w:r w:rsidRPr="000722B7">
        <w:rPr>
          <w:rStyle w:val="StyleStyleBold12pt"/>
        </w:rPr>
        <w:t>Shekell 11</w:t>
      </w:r>
      <w:r>
        <w:t xml:space="preserve"> (Brian, JD Candidate @ Wayne State, "THE LEGALITY OF THE UNITED STATES' USE OF TARGETED KILLINGS IN THE WAR AGAINST TERROR," 57 Wayne L. Rev. 313, lexis)</w:t>
      </w:r>
    </w:p>
    <w:p w:rsidR="003A653E" w:rsidRDefault="003A653E" w:rsidP="003A653E"/>
    <w:p w:rsidR="003A653E" w:rsidRDefault="003A653E" w:rsidP="003A653E">
      <w:r w:rsidRPr="00FA09A8">
        <w:rPr>
          <w:rStyle w:val="StyleBoldUnderline"/>
        </w:rPr>
        <w:t xml:space="preserve">U.S. use of </w:t>
      </w:r>
      <w:r w:rsidRPr="007F05A1">
        <w:rPr>
          <w:rStyle w:val="StyleBoldUnderline"/>
          <w:highlight w:val="yellow"/>
        </w:rPr>
        <w:t>targeted killings against</w:t>
      </w:r>
      <w:r w:rsidRPr="00FA09A8">
        <w:rPr>
          <w:rStyle w:val="StyleBoldUnderline"/>
        </w:rPr>
        <w:t xml:space="preserve"> many of the </w:t>
      </w:r>
      <w:r w:rsidRPr="007F05A1">
        <w:rPr>
          <w:rStyle w:val="StyleBoldUnderline"/>
          <w:highlight w:val="yellow"/>
        </w:rPr>
        <w:t>suspected terrorists in Yemen</w:t>
      </w:r>
      <w:r w:rsidRPr="00FA09A8">
        <w:rPr>
          <w:rStyle w:val="StyleBoldUnderline"/>
        </w:rPr>
        <w:t xml:space="preserve"> and similar states </w:t>
      </w:r>
      <w:r>
        <w:t xml:space="preserve">would </w:t>
      </w:r>
      <w:r w:rsidRPr="00FA09A8">
        <w:rPr>
          <w:rStyle w:val="StyleBoldUnderline"/>
        </w:rPr>
        <w:t xml:space="preserve">meet the </w:t>
      </w:r>
      <w:r w:rsidRPr="007F05A1">
        <w:rPr>
          <w:rStyle w:val="StyleBoldUnderline"/>
          <w:highlight w:val="yellow"/>
        </w:rPr>
        <w:t>necessity requirement</w:t>
      </w:r>
      <w:r>
        <w:t xml:space="preserve"> under this two-part test. </w:t>
      </w:r>
      <w:r w:rsidRPr="00FA09A8">
        <w:rPr>
          <w:rStyle w:val="StyleBoldUnderline"/>
        </w:rPr>
        <w:t>Yemen is a failing state and its government has demonstrated that it is unable secure its entire territory</w:t>
      </w:r>
      <w:r>
        <w:t xml:space="preserve">. n50 Therefore, the </w:t>
      </w:r>
      <w:r w:rsidRPr="00FA09A8">
        <w:rPr>
          <w:rStyle w:val="StyleBoldUnderline"/>
        </w:rPr>
        <w:t>Yemeni government's ability to capture</w:t>
      </w:r>
      <w:r>
        <w:t xml:space="preserve">, imprison and try </w:t>
      </w:r>
      <w:r w:rsidRPr="00FA09A8">
        <w:rPr>
          <w:rStyle w:val="StyleBoldUnderline"/>
        </w:rPr>
        <w:t>terrorists</w:t>
      </w:r>
      <w:r>
        <w:t xml:space="preserve"> located within its borders </w:t>
      </w:r>
      <w:r w:rsidRPr="00FA09A8">
        <w:rPr>
          <w:rStyle w:val="StyleBoldUnderline"/>
        </w:rPr>
        <w:t>is highly suspect</w:t>
      </w:r>
      <w:r>
        <w:t xml:space="preserve">. </w:t>
      </w:r>
      <w:r w:rsidRPr="00FA09A8">
        <w:rPr>
          <w:rStyle w:val="StyleBoldUnderline"/>
        </w:rPr>
        <w:t>Additional attempts by the U.S. government to help Yemen capture these terrorists have also proven ineffective</w:t>
      </w:r>
      <w:r>
        <w:t xml:space="preserve">. n51 </w:t>
      </w:r>
      <w:r w:rsidRPr="00FA09A8">
        <w:rPr>
          <w:rStyle w:val="StyleBoldUnderline"/>
        </w:rPr>
        <w:t xml:space="preserve">Remote, targeted killings are therefore </w:t>
      </w:r>
      <w:r w:rsidRPr="007F05A1">
        <w:rPr>
          <w:rStyle w:val="Emphasis"/>
          <w:highlight w:val="yellow"/>
        </w:rPr>
        <w:t xml:space="preserve">the most effective and logical means </w:t>
      </w:r>
      <w:r w:rsidRPr="007F05A1">
        <w:rPr>
          <w:rStyle w:val="StyleBoldUnderline"/>
          <w:highlight w:val="yellow"/>
        </w:rPr>
        <w:t>of protecting the "threatened person</w:t>
      </w:r>
      <w:r>
        <w:t xml:space="preserve">." </w:t>
      </w:r>
      <w:r w:rsidRPr="00FA09A8">
        <w:rPr>
          <w:rStyle w:val="StyleBoldUnderline"/>
        </w:rPr>
        <w:t>Critics might argue that the targeted killings will be ineffective</w:t>
      </w:r>
      <w:r>
        <w:t xml:space="preserve">, as new terror leaders emerge after the capture or killing of another. </w:t>
      </w:r>
      <w:r w:rsidRPr="00FA09A8">
        <w:rPr>
          <w:rStyle w:val="StyleBoldUnderline"/>
        </w:rPr>
        <w:t>However, this must not deter the U.S. in its mission to eliminate current and real threats to its security</w:t>
      </w:r>
      <w:r>
        <w:t>.</w:t>
      </w:r>
      <w:r w:rsidRPr="00FA09A8">
        <w:rPr>
          <w:sz w:val="12"/>
        </w:rPr>
        <w:t xml:space="preserve">¶ </w:t>
      </w:r>
      <w:r>
        <w:t xml:space="preserve">Next, it is necessary to determine the proportionality of the response to the threat. It is true that the Israeli experiences with targeted killings have resulted in the loss of innocent civilian lives. n52 However, </w:t>
      </w:r>
      <w:r w:rsidRPr="00FA09A8">
        <w:rPr>
          <w:rStyle w:val="StyleBoldUnderline"/>
        </w:rPr>
        <w:t xml:space="preserve">Yemen may give the U.S. an opportunity to produce a </w:t>
      </w:r>
      <w:r w:rsidRPr="00FA09A8">
        <w:rPr>
          <w:rStyle w:val="Emphasis"/>
        </w:rPr>
        <w:t>proportional response with a minimized risk of civilian death</w:t>
      </w:r>
      <w:r>
        <w:t xml:space="preserve">. </w:t>
      </w:r>
      <w:r w:rsidRPr="00FA09A8">
        <w:rPr>
          <w:rStyle w:val="StyleBoldUnderline"/>
        </w:rPr>
        <w:t>Most terror suspects are located</w:t>
      </w:r>
      <w:r>
        <w:t xml:space="preserve"> [*320] </w:t>
      </w:r>
      <w:r w:rsidRPr="00FA09A8">
        <w:rPr>
          <w:rStyle w:val="StyleBoldUnderline"/>
        </w:rPr>
        <w:t>in desolate and uninhabited regions in Yemen</w:t>
      </w:r>
      <w:r>
        <w:t xml:space="preserve">. n53 Unlike the often crowded areas of the West Bank, </w:t>
      </w:r>
      <w:r w:rsidRPr="00FA09A8">
        <w:rPr>
          <w:rStyle w:val="StyleBoldUnderline"/>
        </w:rPr>
        <w:t xml:space="preserve">Yemen allows for a greater opportunity to conduct targeted killings </w:t>
      </w:r>
      <w:r w:rsidRPr="007F05A1">
        <w:rPr>
          <w:rStyle w:val="StyleBoldUnderline"/>
          <w:highlight w:val="yellow"/>
        </w:rPr>
        <w:t>without</w:t>
      </w:r>
      <w:r w:rsidRPr="00FA09A8">
        <w:rPr>
          <w:rStyle w:val="StyleBoldUnderline"/>
        </w:rPr>
        <w:t xml:space="preserve"> the presence of </w:t>
      </w:r>
      <w:r w:rsidRPr="007F05A1">
        <w:rPr>
          <w:rStyle w:val="StyleBoldUnderline"/>
          <w:highlight w:val="yellow"/>
        </w:rPr>
        <w:t>civilians</w:t>
      </w:r>
      <w:r>
        <w:t>. Also, for targeted killing to be proportional, Predator drones or covert military operations must employ small and tactical activities to minimize risk to those civilians.</w:t>
      </w:r>
    </w:p>
    <w:p w:rsidR="003A653E" w:rsidRDefault="003A653E" w:rsidP="003A653E">
      <w:pPr>
        <w:pStyle w:val="Heading4"/>
      </w:pPr>
      <w:r>
        <w:t>Direct counter-terror through drone strikes key to long term strategy – empirics prove</w:t>
      </w:r>
    </w:p>
    <w:p w:rsidR="003A653E" w:rsidRPr="000722B7" w:rsidRDefault="003A653E" w:rsidP="003A653E"/>
    <w:p w:rsidR="003A653E" w:rsidRDefault="003A653E" w:rsidP="003A653E">
      <w:r w:rsidRPr="000F664B">
        <w:rPr>
          <w:b/>
        </w:rPr>
        <w:t>Cilluffo</w:t>
      </w:r>
      <w:r w:rsidRPr="000A1C9B">
        <w:rPr>
          <w:b/>
        </w:rPr>
        <w:t xml:space="preserve"> &amp; Watts </w:t>
      </w:r>
      <w:r w:rsidRPr="000F664B">
        <w:rPr>
          <w:b/>
        </w:rPr>
        <w:t xml:space="preserve">2011 </w:t>
      </w:r>
      <w:r>
        <w:rPr>
          <w:b/>
        </w:rPr>
        <w:t>[</w:t>
      </w:r>
      <w:r>
        <w:t xml:space="preserve">Frank, previously served as Special Assistant to the President for Homeland Security and is currently Associate Vice President at The George Washington University and Director of the GW Homeland Security Policy Institute; Senior Fellow at the Homeland Security Policy Institute; “COUNTERING THE THREAT POSED BY AQAP: EMBRACE, DON’T CHASE YEMEN’S CHAOS,” Adfero Group – George Washington University Homeland Security Institute, July 14th, </w:t>
      </w:r>
      <w:r w:rsidRPr="000F664B">
        <w:t>2011</w:t>
      </w:r>
      <w:r>
        <w:t xml:space="preserve">, </w:t>
      </w:r>
      <w:hyperlink r:id="rId10" w:history="1">
        <w:r>
          <w:rPr>
            <w:rStyle w:val="Hyperlink"/>
          </w:rPr>
          <w:t>http://securitydebrief.com/2011/07/14/countering-the-threat-posed-by-aqap-embrace-don%E2%80%99t-chase-yemen%E2%80%99s-chaos/</w:t>
        </w:r>
      </w:hyperlink>
      <w:r>
        <w:t>]</w:t>
      </w:r>
    </w:p>
    <w:p w:rsidR="003A653E" w:rsidRPr="00AA078C" w:rsidRDefault="003A653E" w:rsidP="003A653E"/>
    <w:p w:rsidR="003A653E" w:rsidRDefault="003A653E" w:rsidP="003A653E">
      <w:pPr>
        <w:rPr>
          <w:sz w:val="16"/>
          <w:szCs w:val="16"/>
        </w:rPr>
      </w:pPr>
      <w:r w:rsidRPr="000F664B">
        <w:rPr>
          <w:sz w:val="16"/>
          <w:szCs w:val="16"/>
        </w:rPr>
        <w:t>Johnsen: “I think this is what happens when smart people tackle a complex problem in an environment they don’t know particularly well.”</w:t>
      </w:r>
      <w:r w:rsidRPr="000722B7">
        <w:rPr>
          <w:sz w:val="12"/>
          <w:szCs w:val="16"/>
        </w:rPr>
        <w:t xml:space="preserve">¶ </w:t>
      </w:r>
      <w:r w:rsidRPr="000F664B">
        <w:rPr>
          <w:sz w:val="16"/>
          <w:szCs w:val="16"/>
        </w:rPr>
        <w:t>While we respect Johnsen’s knowledge of Yemen, we likewise believe his</w:t>
      </w:r>
      <w:r>
        <w:t xml:space="preserve"> </w:t>
      </w:r>
      <w:r w:rsidRPr="000F664B">
        <w:rPr>
          <w:rStyle w:val="StyleBoldUnderline"/>
          <w:highlight w:val="yellow"/>
        </w:rPr>
        <w:t>criticisms reflect</w:t>
      </w:r>
      <w:r w:rsidRPr="000F664B">
        <w:rPr>
          <w:rStyle w:val="StyleBoldUnderline"/>
        </w:rPr>
        <w:t xml:space="preserve"> what happens when </w:t>
      </w:r>
      <w:r w:rsidRPr="000F664B">
        <w:rPr>
          <w:rStyle w:val="StyleBoldUnderline"/>
          <w:highlight w:val="yellow"/>
        </w:rPr>
        <w:t>smart regional experts encounter a complex enemy they don’t know particularly well</w:t>
      </w:r>
      <w:r w:rsidRPr="000F664B">
        <w:rPr>
          <w:rStyle w:val="StyleBoldUnderline"/>
        </w:rPr>
        <w:t>.</w:t>
      </w:r>
      <w:r w:rsidRPr="000722B7">
        <w:rPr>
          <w:rStyle w:val="StyleBoldUnderline"/>
          <w:sz w:val="12"/>
        </w:rPr>
        <w:t xml:space="preserve">¶ </w:t>
      </w:r>
      <w:r w:rsidRPr="000F664B">
        <w:rPr>
          <w:rStyle w:val="StyleBoldUnderline"/>
          <w:highlight w:val="yellow"/>
        </w:rPr>
        <w:t>Ten years of American counterterrorism efforts demonstrate that the best way</w:t>
      </w:r>
      <w:r w:rsidRPr="000F664B">
        <w:rPr>
          <w:rStyle w:val="StyleBoldUnderline"/>
        </w:rPr>
        <w:t xml:space="preserve"> to defeat al Qaeda </w:t>
      </w:r>
      <w:r w:rsidRPr="000F664B">
        <w:rPr>
          <w:rStyle w:val="StyleBoldUnderline"/>
          <w:highlight w:val="yellow"/>
        </w:rPr>
        <w:t xml:space="preserve">is to go directly after al Qaeda. </w:t>
      </w:r>
      <w:r w:rsidRPr="000F664B">
        <w:rPr>
          <w:rStyle w:val="Emphasis"/>
          <w:highlight w:val="yellow"/>
        </w:rPr>
        <w:t>Bin Laden’s personal notes</w:t>
      </w:r>
      <w:r w:rsidRPr="000F664B">
        <w:rPr>
          <w:rStyle w:val="StyleBoldUnderline"/>
          <w:highlight w:val="yellow"/>
        </w:rPr>
        <w:t xml:space="preserve"> articulate that </w:t>
      </w:r>
      <w:r w:rsidRPr="000F664B">
        <w:rPr>
          <w:rStyle w:val="Emphasis"/>
          <w:highlight w:val="yellow"/>
        </w:rPr>
        <w:t>building schools in Afghanistan didn’t slow down al Qaeda but drone strikes halted many</w:t>
      </w:r>
      <w:r w:rsidRPr="000F664B">
        <w:rPr>
          <w:rStyle w:val="StyleBoldUnderline"/>
        </w:rPr>
        <w:t xml:space="preserve"> of their </w:t>
      </w:r>
      <w:r w:rsidRPr="000F664B">
        <w:rPr>
          <w:rStyle w:val="Emphasis"/>
          <w:highlight w:val="yellow"/>
        </w:rPr>
        <w:t>operations</w:t>
      </w:r>
      <w:r w:rsidRPr="000F664B">
        <w:rPr>
          <w:rStyle w:val="StyleBoldUnderline"/>
          <w:highlight w:val="yellow"/>
        </w:rPr>
        <w:t>.</w:t>
      </w:r>
      <w:r w:rsidRPr="000F664B">
        <w:rPr>
          <w:rStyle w:val="StyleBoldUnderline"/>
        </w:rPr>
        <w:t xml:space="preserve"> Johnsen’s title “The Allure of Simple Solutions” suggests the only way to deter AQAP in the near term is via a </w:t>
      </w:r>
      <w:r w:rsidRPr="000F664B">
        <w:rPr>
          <w:rStyle w:val="StyleBoldUnderline"/>
          <w:highlight w:val="yellow"/>
        </w:rPr>
        <w:t>complex solution</w:t>
      </w:r>
      <w:r w:rsidRPr="000F664B">
        <w:rPr>
          <w:rStyle w:val="StyleBoldUnderline"/>
        </w:rPr>
        <w:t xml:space="preserve"> instituted through a failed Saleh regime or its </w:t>
      </w:r>
      <w:r w:rsidRPr="000F664B">
        <w:rPr>
          <w:rStyle w:val="StyleBoldUnderline"/>
        </w:rPr>
        <w:lastRenderedPageBreak/>
        <w:t xml:space="preserve">successor. Pursuing such a solution will </w:t>
      </w:r>
      <w:r w:rsidRPr="000F664B">
        <w:rPr>
          <w:rStyle w:val="StyleBoldUnderline"/>
          <w:highlight w:val="yellow"/>
        </w:rPr>
        <w:t>fail to stop AQAP’s immediate threat</w:t>
      </w:r>
      <w:r w:rsidRPr="000F664B">
        <w:rPr>
          <w:rStyle w:val="StyleBoldUnderline"/>
        </w:rPr>
        <w:t xml:space="preserve"> to the United States and is </w:t>
      </w:r>
      <w:r w:rsidRPr="000F664B">
        <w:rPr>
          <w:rStyle w:val="StyleBoldUnderline"/>
          <w:highlight w:val="yellow"/>
        </w:rPr>
        <w:t>not feasible in light of the current situation</w:t>
      </w:r>
      <w:r w:rsidRPr="000F664B">
        <w:rPr>
          <w:rStyle w:val="StyleBoldUnderline"/>
        </w:rPr>
        <w:t xml:space="preserve"> in Yemen.</w:t>
      </w:r>
      <w:r w:rsidRPr="000722B7">
        <w:rPr>
          <w:rStyle w:val="StyleBoldUnderline"/>
          <w:sz w:val="12"/>
        </w:rPr>
        <w:t xml:space="preserve">¶ </w:t>
      </w:r>
      <w:r w:rsidRPr="000F664B">
        <w:rPr>
          <w:sz w:val="16"/>
        </w:rPr>
        <w:t xml:space="preserve">As we noted in our original article, we believe our recommendation is neither comprehensive nor simple, but instead </w:t>
      </w:r>
      <w:r w:rsidRPr="000F664B">
        <w:rPr>
          <w:rStyle w:val="StyleBoldUnderline"/>
          <w:highlight w:val="yellow"/>
        </w:rPr>
        <w:t>the best option for</w:t>
      </w:r>
      <w:r w:rsidRPr="000F664B">
        <w:rPr>
          <w:rStyle w:val="StyleBoldUnderline"/>
        </w:rPr>
        <w:t xml:space="preserve"> achieving </w:t>
      </w:r>
      <w:r w:rsidRPr="000F664B">
        <w:rPr>
          <w:rStyle w:val="StyleBoldUnderline"/>
          <w:highlight w:val="yellow"/>
        </w:rPr>
        <w:t>immediate U.S. national security interests with</w:t>
      </w:r>
      <w:r w:rsidRPr="000F664B">
        <w:rPr>
          <w:rStyle w:val="StyleBoldUnderline"/>
        </w:rPr>
        <w:t xml:space="preserve"> regards to </w:t>
      </w:r>
      <w:r w:rsidRPr="000F664B">
        <w:rPr>
          <w:rStyle w:val="StyleBoldUnderline"/>
          <w:highlight w:val="yellow"/>
        </w:rPr>
        <w:t>AQAP.</w:t>
      </w:r>
      <w:r w:rsidRPr="000F664B">
        <w:rPr>
          <w:rStyle w:val="StyleBoldUnderline"/>
        </w:rPr>
        <w:t xml:space="preserve"> If we’ve learned anything from the past ten years, it </w:t>
      </w:r>
      <w:r w:rsidRPr="000F664B">
        <w:rPr>
          <w:rStyle w:val="StyleBoldUnderline"/>
          <w:highlight w:val="yellow"/>
        </w:rPr>
        <w:t>is</w:t>
      </w:r>
      <w:r w:rsidRPr="000F664B">
        <w:rPr>
          <w:rStyle w:val="StyleBoldUnderline"/>
        </w:rPr>
        <w:t xml:space="preserve"> ‘yes’ </w:t>
      </w:r>
      <w:r w:rsidRPr="000F664B">
        <w:rPr>
          <w:rStyle w:val="StyleBoldUnderline"/>
          <w:highlight w:val="yellow"/>
        </w:rPr>
        <w:t>sometimes simple</w:t>
      </w:r>
      <w:r w:rsidRPr="000F664B">
        <w:rPr>
          <w:rStyle w:val="StyleBoldUnderline"/>
        </w:rPr>
        <w:t xml:space="preserve"> (as distinguished from simplistic) </w:t>
      </w:r>
      <w:r w:rsidRPr="000F664B">
        <w:rPr>
          <w:rStyle w:val="StyleBoldUnderline"/>
          <w:highlight w:val="yellow"/>
        </w:rPr>
        <w:t>strategies with clear goals and objectives</w:t>
      </w:r>
      <w:r w:rsidRPr="000F664B">
        <w:rPr>
          <w:rStyle w:val="StyleBoldUnderline"/>
        </w:rPr>
        <w:t xml:space="preserve"> work far better in achieving our near term interests </w:t>
      </w:r>
      <w:r w:rsidRPr="000F664B">
        <w:rPr>
          <w:rStyle w:val="StyleBoldUnderline"/>
          <w:highlight w:val="yellow"/>
        </w:rPr>
        <w:t>than costly, complex strategies</w:t>
      </w:r>
      <w:r w:rsidRPr="000F664B">
        <w:rPr>
          <w:rStyle w:val="StyleBoldUnderline"/>
        </w:rPr>
        <w:t xml:space="preserve"> spread across convoluted bureaucracies. Increased use of drone </w:t>
      </w:r>
      <w:r w:rsidRPr="000F664B">
        <w:rPr>
          <w:sz w:val="16"/>
        </w:rPr>
        <w:t xml:space="preserve">and SOF forces, when executed as designed, </w:t>
      </w:r>
      <w:r w:rsidRPr="000F664B">
        <w:rPr>
          <w:rStyle w:val="StyleBoldUnderline"/>
        </w:rPr>
        <w:t xml:space="preserve">can help </w:t>
      </w:r>
      <w:r w:rsidRPr="000F664B">
        <w:rPr>
          <w:rStyle w:val="StyleBoldUnderline"/>
          <w:highlight w:val="yellow"/>
        </w:rPr>
        <w:t>eliminate the immediate threat of AQAP and improve U.S. options for pursuing a long-run</w:t>
      </w:r>
      <w:r w:rsidRPr="000F664B">
        <w:rPr>
          <w:rStyle w:val="StyleBoldUnderline"/>
        </w:rPr>
        <w:t xml:space="preserve"> Yemen </w:t>
      </w:r>
      <w:r w:rsidRPr="000F664B">
        <w:rPr>
          <w:rStyle w:val="StyleBoldUnderline"/>
          <w:highlight w:val="yellow"/>
        </w:rPr>
        <w:t>strategy</w:t>
      </w:r>
      <w:r w:rsidRPr="000F664B">
        <w:rPr>
          <w:rStyle w:val="StyleBoldUnderline"/>
        </w:rPr>
        <w:t xml:space="preserve"> less encumbered by counterterrorism concerns.</w:t>
      </w:r>
      <w:r w:rsidRPr="000722B7">
        <w:rPr>
          <w:rStyle w:val="StyleBoldUnderline"/>
          <w:sz w:val="12"/>
        </w:rPr>
        <w:t xml:space="preserve">¶ </w:t>
      </w:r>
      <w:r w:rsidRPr="000F664B">
        <w:rPr>
          <w:sz w:val="16"/>
        </w:rPr>
        <w:t xml:space="preserve">We respect Johnsen’s opinions and rely on his analysis of Yemen to improve our perspective. However, </w:t>
      </w:r>
      <w:r w:rsidRPr="000F664B">
        <w:rPr>
          <w:rStyle w:val="StyleBoldUnderline"/>
        </w:rPr>
        <w:t xml:space="preserve">we have </w:t>
      </w:r>
      <w:r w:rsidRPr="000F664B">
        <w:rPr>
          <w:rStyle w:val="StyleBoldUnderline"/>
          <w:highlight w:val="yellow"/>
        </w:rPr>
        <w:t>yet to see any other feasible near or long-term</w:t>
      </w:r>
      <w:r w:rsidRPr="000F664B">
        <w:rPr>
          <w:rStyle w:val="StyleBoldUnderline"/>
        </w:rPr>
        <w:t xml:space="preserve"> U.S. </w:t>
      </w:r>
      <w:r w:rsidRPr="000F664B">
        <w:rPr>
          <w:rStyle w:val="StyleBoldUnderline"/>
          <w:highlight w:val="yellow"/>
        </w:rPr>
        <w:t>strategy</w:t>
      </w:r>
      <w:r w:rsidRPr="000F664B">
        <w:rPr>
          <w:rStyle w:val="StyleBoldUnderline"/>
        </w:rPr>
        <w:t xml:space="preserve"> for mitigating the threat of AQAP</w:t>
      </w:r>
      <w:r w:rsidRPr="000F664B">
        <w:rPr>
          <w:sz w:val="16"/>
        </w:rPr>
        <w:t xml:space="preserve">. We welcome any feasible alternative solution put forth. However, until that time, the U.S. must protect its citizens and interests. The AQAP threat remains acute and inaction is not </w:t>
      </w:r>
      <w:r w:rsidRPr="000F664B">
        <w:rPr>
          <w:sz w:val="16"/>
          <w:szCs w:val="16"/>
        </w:rPr>
        <w:t>an option.</w:t>
      </w:r>
      <w:r w:rsidRPr="000722B7">
        <w:rPr>
          <w:sz w:val="12"/>
          <w:szCs w:val="16"/>
        </w:rPr>
        <w:t xml:space="preserve">¶ </w:t>
      </w:r>
      <w:r w:rsidRPr="000F664B">
        <w:rPr>
          <w:sz w:val="16"/>
          <w:szCs w:val="16"/>
        </w:rPr>
        <w:t>We thank Gregory Johnsen for his thoughtful analysis and look forward to his policy recommendations with regards to Yemen. We’ll quickly respond to each of his individual points below with short rebuttals.</w:t>
      </w:r>
    </w:p>
    <w:p w:rsidR="003A653E" w:rsidRDefault="003A653E" w:rsidP="003A653E">
      <w:pPr>
        <w:pStyle w:val="Heading4"/>
      </w:pPr>
      <w:r>
        <w:t>Alternative causalities to AQAP – poverty, instability, power vacuum</w:t>
      </w:r>
    </w:p>
    <w:p w:rsidR="003A653E" w:rsidRPr="000722B7" w:rsidRDefault="003A653E" w:rsidP="003A653E"/>
    <w:p w:rsidR="003A653E" w:rsidRDefault="003A653E" w:rsidP="003A653E">
      <w:r w:rsidRPr="007B210F">
        <w:rPr>
          <w:b/>
        </w:rPr>
        <w:t xml:space="preserve">TheWeek </w:t>
      </w:r>
      <w:r>
        <w:rPr>
          <w:b/>
        </w:rPr>
        <w:t>8/7/13</w:t>
      </w:r>
      <w:r>
        <w:t xml:space="preserve"> [The Week Magazine, “Yemen terror threat – why the West is so worried by AQAP,” The Week Magazine with the First Post, </w:t>
      </w:r>
      <w:hyperlink r:id="rId11" w:history="1">
        <w:r>
          <w:rPr>
            <w:rStyle w:val="Hyperlink"/>
          </w:rPr>
          <w:t>http://www.theweek.co.uk/world-news/54494/yemen-terror-threat-al-qaeda-aqap-west-worried</w:t>
        </w:r>
      </w:hyperlink>
      <w:r>
        <w:t>]</w:t>
      </w:r>
    </w:p>
    <w:p w:rsidR="003A653E" w:rsidRDefault="003A653E" w:rsidP="003A653E"/>
    <w:p w:rsidR="003A653E" w:rsidRPr="007B210F" w:rsidRDefault="003A653E" w:rsidP="003A653E">
      <w:pPr>
        <w:rPr>
          <w:sz w:val="16"/>
          <w:szCs w:val="20"/>
        </w:rPr>
      </w:pPr>
      <w:r w:rsidRPr="007B210F">
        <w:rPr>
          <w:rStyle w:val="StyleBoldUnderline"/>
          <w:highlight w:val="yellow"/>
        </w:rPr>
        <w:t>Yemen is poor and unstable</w:t>
      </w:r>
      <w:r w:rsidRPr="007B210F">
        <w:rPr>
          <w:rStyle w:val="StyleBoldUnderline"/>
        </w:rPr>
        <w:t xml:space="preserve">: The country was only formed in 1990 when the independent north and south were united, but it </w:t>
      </w:r>
      <w:r w:rsidRPr="007B210F">
        <w:rPr>
          <w:rStyle w:val="StyleBoldUnderline"/>
          <w:highlight w:val="yellow"/>
        </w:rPr>
        <w:t>remains deeply tribal and civil war broke out in 2004</w:t>
      </w:r>
      <w:r w:rsidRPr="007B210F">
        <w:rPr>
          <w:rStyle w:val="StyleBoldUnderline"/>
        </w:rPr>
        <w:t xml:space="preserve">. It is also one of </w:t>
      </w:r>
      <w:r w:rsidRPr="007B210F">
        <w:rPr>
          <w:rStyle w:val="StyleBoldUnderline"/>
          <w:highlight w:val="yellow"/>
        </w:rPr>
        <w:t>the least developed countries</w:t>
      </w:r>
      <w:r w:rsidRPr="007B210F">
        <w:rPr>
          <w:rStyle w:val="StyleBoldUnderline"/>
        </w:rPr>
        <w:t xml:space="preserve"> in the Arab world and has very small oil reserves.</w:t>
      </w:r>
      <w:r w:rsidRPr="007B210F">
        <w:rPr>
          <w:sz w:val="16"/>
          <w:szCs w:val="20"/>
        </w:rPr>
        <w:t xml:space="preserve"> "After years of civil war, Yemen's central government under President Abd Rabbuh Mansour al-Hadi has little control over much of the country," notes the Daily Telegraph.</w:t>
      </w:r>
    </w:p>
    <w:p w:rsidR="003A653E" w:rsidRDefault="003A653E" w:rsidP="003A653E">
      <w:pPr>
        <w:rPr>
          <w:rStyle w:val="StyleBoldUnderline"/>
        </w:rPr>
      </w:pPr>
      <w:r w:rsidRPr="007B210F">
        <w:rPr>
          <w:rStyle w:val="StyleBoldUnderline"/>
        </w:rPr>
        <w:t xml:space="preserve">The </w:t>
      </w:r>
      <w:r w:rsidRPr="007B210F">
        <w:rPr>
          <w:rStyle w:val="StyleBoldUnderline"/>
          <w:highlight w:val="yellow"/>
        </w:rPr>
        <w:t>Arab spring made things worse</w:t>
      </w:r>
      <w:r w:rsidRPr="007B210F">
        <w:rPr>
          <w:rStyle w:val="StyleBoldUnderline"/>
        </w:rPr>
        <w:t xml:space="preserve">: Yemeni president Ali Abdullah Saleh, who had ruled the country since unification, was one of the leaders to be overthrown in 2011. </w:t>
      </w:r>
      <w:r w:rsidRPr="007B210F">
        <w:rPr>
          <w:rStyle w:val="StyleBoldUnderline"/>
          <w:highlight w:val="yellow"/>
        </w:rPr>
        <w:t>Although his regime was unpopular and corrupt, his overthrow created a power vaccuum that helped radicals</w:t>
      </w:r>
      <w:r w:rsidRPr="007B210F">
        <w:rPr>
          <w:rStyle w:val="StyleBoldUnderline"/>
        </w:rPr>
        <w:t xml:space="preserve"> establish themselves in the country.</w:t>
      </w:r>
      <w:r w:rsidRPr="007B210F">
        <w:rPr>
          <w:sz w:val="16"/>
          <w:szCs w:val="20"/>
        </w:rPr>
        <w:t xml:space="preserve"> Geopolitical Monitor reports </w:t>
      </w:r>
      <w:r w:rsidRPr="007B210F">
        <w:rPr>
          <w:rStyle w:val="StyleBoldUnderline"/>
        </w:rPr>
        <w:t xml:space="preserve">that "as the Arab Spring intensified in Yemen... </w:t>
      </w:r>
      <w:r w:rsidRPr="007B210F">
        <w:rPr>
          <w:rStyle w:val="StyleBoldUnderline"/>
          <w:highlight w:val="yellow"/>
        </w:rPr>
        <w:t>al-Qaeda significantly expanded</w:t>
      </w:r>
      <w:r w:rsidRPr="007B210F">
        <w:rPr>
          <w:rStyle w:val="StyleBoldUnderline"/>
        </w:rPr>
        <w:t xml:space="preserve"> its operations, </w:t>
      </w:r>
      <w:r w:rsidRPr="007B210F">
        <w:rPr>
          <w:rStyle w:val="StyleBoldUnderline"/>
          <w:highlight w:val="yellow"/>
        </w:rPr>
        <w:t>particularly against the Yemeni armed forces".</w:t>
      </w:r>
    </w:p>
    <w:p w:rsidR="003A653E" w:rsidRDefault="003A653E" w:rsidP="003A653E">
      <w:pPr>
        <w:rPr>
          <w:sz w:val="16"/>
          <w:szCs w:val="16"/>
        </w:rPr>
      </w:pPr>
    </w:p>
    <w:p w:rsidR="003A653E" w:rsidRDefault="003A653E" w:rsidP="003A653E">
      <w:pPr>
        <w:rPr>
          <w:sz w:val="16"/>
          <w:szCs w:val="16"/>
        </w:rPr>
      </w:pPr>
    </w:p>
    <w:p w:rsidR="003A653E" w:rsidRDefault="003A653E" w:rsidP="003A653E">
      <w:pPr>
        <w:pStyle w:val="Heading3"/>
      </w:pPr>
      <w:r>
        <w:lastRenderedPageBreak/>
        <w:t>Pak</w:t>
      </w:r>
    </w:p>
    <w:p w:rsidR="003A653E" w:rsidRDefault="003A653E" w:rsidP="003A653E">
      <w:pPr>
        <w:pStyle w:val="Heading4"/>
      </w:pPr>
      <w:r>
        <w:t>Af-Pak drone strikes decreasing now – no high value targets left, public pressure is causing caution</w:t>
      </w:r>
    </w:p>
    <w:p w:rsidR="003A653E" w:rsidRDefault="003A653E" w:rsidP="003A653E">
      <w:r w:rsidRPr="00394AD0">
        <w:rPr>
          <w:rStyle w:val="StyleStyleBold12pt"/>
        </w:rPr>
        <w:t>Farshori 8/27/13</w:t>
      </w:r>
      <w:r>
        <w:t xml:space="preserve"> (Kokab, Voice of America News, "Are US Drone Strikes in Pakistan Winding Down?," http://www.voanews.com/content/drone-strikes/1737799.html)</w:t>
      </w:r>
    </w:p>
    <w:p w:rsidR="003A653E" w:rsidRDefault="003A653E" w:rsidP="003A653E">
      <w:r>
        <w:t xml:space="preserve">WASHINGTON — </w:t>
      </w:r>
      <w:r w:rsidRPr="003D1178">
        <w:rPr>
          <w:rStyle w:val="StyleBoldUnderline"/>
        </w:rPr>
        <w:t>For more than a decade, the United States has been using</w:t>
      </w:r>
      <w:r>
        <w:t xml:space="preserve"> unmanned </w:t>
      </w:r>
      <w:r w:rsidRPr="003D1178">
        <w:rPr>
          <w:rStyle w:val="StyleBoldUnderline"/>
        </w:rPr>
        <w:t>drones</w:t>
      </w:r>
      <w:r>
        <w:t xml:space="preserve"> to strike at al-Qaida and Taliban militants </w:t>
      </w:r>
      <w:r w:rsidRPr="003D1178">
        <w:rPr>
          <w:rStyle w:val="StyleBoldUnderline"/>
        </w:rPr>
        <w:t>in western parts of Pakistan that border on Afghanistan</w:t>
      </w:r>
      <w:r>
        <w:t>. The drone strikes, begun under President George W. Bush, dramatically increased after President Obama took office.</w:t>
      </w:r>
      <w:r w:rsidRPr="003D1178">
        <w:rPr>
          <w:sz w:val="12"/>
        </w:rPr>
        <w:t>¶</w:t>
      </w:r>
      <w:r>
        <w:rPr>
          <w:sz w:val="12"/>
        </w:rPr>
        <w:t xml:space="preserve"> </w:t>
      </w:r>
      <w:r w:rsidRPr="003D1178">
        <w:rPr>
          <w:sz w:val="12"/>
        </w:rPr>
        <w:t xml:space="preserve">¶ </w:t>
      </w:r>
      <w:r w:rsidRPr="003D1178">
        <w:rPr>
          <w:rStyle w:val="StyleBoldUnderline"/>
        </w:rPr>
        <w:t>But now</w:t>
      </w:r>
      <w:r>
        <w:t xml:space="preserve">, more than four years later, </w:t>
      </w:r>
      <w:r w:rsidRPr="007F05A1">
        <w:rPr>
          <w:rStyle w:val="StyleBoldUnderline"/>
          <w:highlight w:val="yellow"/>
        </w:rPr>
        <w:t xml:space="preserve">the number of drone strikes is </w:t>
      </w:r>
      <w:r w:rsidRPr="007F05A1">
        <w:rPr>
          <w:rStyle w:val="Emphasis"/>
          <w:highlight w:val="yellow"/>
        </w:rPr>
        <w:t>way down</w:t>
      </w:r>
      <w:r>
        <w:t xml:space="preserve">. </w:t>
      </w:r>
      <w:r w:rsidRPr="003D1178">
        <w:rPr>
          <w:sz w:val="12"/>
        </w:rPr>
        <w:t>¶</w:t>
      </w:r>
      <w:r>
        <w:rPr>
          <w:sz w:val="12"/>
        </w:rPr>
        <w:t xml:space="preserve"> </w:t>
      </w:r>
      <w:r w:rsidRPr="003D1178">
        <w:rPr>
          <w:sz w:val="12"/>
        </w:rPr>
        <w:t xml:space="preserve">¶ </w:t>
      </w:r>
      <w:r w:rsidRPr="003D1178">
        <w:rPr>
          <w:rStyle w:val="StyleBoldUnderline"/>
        </w:rPr>
        <w:t>According to the New America Foundation</w:t>
      </w:r>
      <w:r>
        <w:t xml:space="preserve">, which tracks the strikes, </w:t>
      </w:r>
      <w:r w:rsidRPr="003D1178">
        <w:rPr>
          <w:rStyle w:val="StyleBoldUnderline"/>
        </w:rPr>
        <w:t xml:space="preserve">there have </w:t>
      </w:r>
      <w:r w:rsidRPr="007F05A1">
        <w:rPr>
          <w:rStyle w:val="StyleBoldUnderline"/>
          <w:highlight w:val="yellow"/>
        </w:rPr>
        <w:t>only been 17 drone strikes this year</w:t>
      </w:r>
      <w:r>
        <w:t xml:space="preserve"> so far. </w:t>
      </w:r>
      <w:r w:rsidRPr="003D1178">
        <w:rPr>
          <w:rStyle w:val="StyleBoldUnderline"/>
        </w:rPr>
        <w:t>In the first eight months of last year, there were 36 strikes</w:t>
      </w:r>
      <w:r>
        <w:t xml:space="preserve">, while the number of drone strikes in the first eight months of 2011 and 2010 there were 56 and 57 respectively. </w:t>
      </w:r>
      <w:r w:rsidRPr="003D1178">
        <w:rPr>
          <w:sz w:val="12"/>
        </w:rPr>
        <w:t>¶</w:t>
      </w:r>
      <w:r>
        <w:rPr>
          <w:sz w:val="12"/>
        </w:rPr>
        <w:t xml:space="preserve"> </w:t>
      </w:r>
      <w:r w:rsidRPr="003D1178">
        <w:rPr>
          <w:sz w:val="12"/>
        </w:rPr>
        <w:t xml:space="preserve">¶ </w:t>
      </w:r>
      <w:r>
        <w:t xml:space="preserve">Under the Bush administration, there were 46 strikes in Pakistan from 2004 to 2008. The total number of strikes carried out by the Obama administration from 2009 to 2012 was 297. </w:t>
      </w:r>
      <w:r w:rsidRPr="003D1178">
        <w:rPr>
          <w:sz w:val="12"/>
        </w:rPr>
        <w:t>¶</w:t>
      </w:r>
      <w:r>
        <w:rPr>
          <w:sz w:val="12"/>
        </w:rPr>
        <w:t xml:space="preserve"> </w:t>
      </w:r>
      <w:r w:rsidRPr="003D1178">
        <w:rPr>
          <w:sz w:val="12"/>
        </w:rPr>
        <w:t xml:space="preserve">¶ </w:t>
      </w:r>
      <w:r w:rsidRPr="003D1178">
        <w:rPr>
          <w:rStyle w:val="StyleBoldUnderline"/>
        </w:rPr>
        <w:t>Experts in Washington offer a variety of reasons for the shrinking number of drone strikes</w:t>
      </w:r>
      <w:r>
        <w:t xml:space="preserve"> in recent months. Stephen </w:t>
      </w:r>
      <w:r w:rsidRPr="003D1178">
        <w:rPr>
          <w:rStyle w:val="StyleBoldUnderline"/>
        </w:rPr>
        <w:t>Tankel, a counter-terrorism expert</w:t>
      </w:r>
      <w:r>
        <w:t xml:space="preserve"> and an assistant professor at American University in Washington D.C., </w:t>
      </w:r>
      <w:r w:rsidRPr="003D1178">
        <w:rPr>
          <w:rStyle w:val="StyleBoldUnderline"/>
        </w:rPr>
        <w:t xml:space="preserve">says </w:t>
      </w:r>
      <w:r>
        <w:t xml:space="preserve">one of the reasons is that </w:t>
      </w:r>
      <w:r w:rsidRPr="007F05A1">
        <w:rPr>
          <w:rStyle w:val="Emphasis"/>
          <w:highlight w:val="yellow"/>
        </w:rPr>
        <w:t>there aren’t many high-value targets left</w:t>
      </w:r>
      <w:r>
        <w:t xml:space="preserve"> to be hit in the Pakistan and Afghanistan region. </w:t>
      </w:r>
      <w:r w:rsidRPr="003D1178">
        <w:rPr>
          <w:sz w:val="12"/>
        </w:rPr>
        <w:t>¶</w:t>
      </w:r>
      <w:r>
        <w:rPr>
          <w:sz w:val="12"/>
        </w:rPr>
        <w:t xml:space="preserve"> </w:t>
      </w:r>
      <w:r w:rsidRPr="003D1178">
        <w:rPr>
          <w:sz w:val="12"/>
        </w:rPr>
        <w:t xml:space="preserve">¶ </w:t>
      </w:r>
      <w:r w:rsidRPr="003D1178">
        <w:rPr>
          <w:rStyle w:val="StyleBoldUnderline"/>
        </w:rPr>
        <w:t>Tankel also says</w:t>
      </w:r>
      <w:r>
        <w:t xml:space="preserve"> the pressure from Pakistan and international human rights organizations may be at play as well. </w:t>
      </w:r>
      <w:r w:rsidRPr="003D1178">
        <w:rPr>
          <w:sz w:val="12"/>
        </w:rPr>
        <w:t>¶</w:t>
      </w:r>
      <w:r>
        <w:rPr>
          <w:sz w:val="12"/>
        </w:rPr>
        <w:t xml:space="preserve"> </w:t>
      </w:r>
      <w:r w:rsidRPr="003D1178">
        <w:rPr>
          <w:sz w:val="12"/>
        </w:rPr>
        <w:t xml:space="preserve">¶ </w:t>
      </w:r>
      <w:r>
        <w:t xml:space="preserve">“I think </w:t>
      </w:r>
      <w:r w:rsidRPr="003D1178">
        <w:rPr>
          <w:rStyle w:val="StyleBoldUnderline"/>
        </w:rPr>
        <w:t>there is certainly pressure from Pakistan, from human rights organizations, and</w:t>
      </w:r>
      <w:r>
        <w:t xml:space="preserve"> quite frankly </w:t>
      </w:r>
      <w:r w:rsidRPr="003D1178">
        <w:rPr>
          <w:rStyle w:val="StyleBoldUnderline"/>
        </w:rPr>
        <w:t>from elements within the U.S. that the drone strikes should be reduced</w:t>
      </w:r>
      <w:r>
        <w:t>, if not ended entirely,” he said.</w:t>
      </w:r>
    </w:p>
    <w:p w:rsidR="003A653E" w:rsidRPr="003D1178" w:rsidRDefault="003A653E" w:rsidP="003A653E"/>
    <w:p w:rsidR="003A653E" w:rsidRDefault="003A653E" w:rsidP="003A653E">
      <w:pPr>
        <w:pStyle w:val="Heading4"/>
        <w:rPr>
          <w:rStyle w:val="StyleBoldUnderline"/>
          <w:b w:val="0"/>
        </w:rPr>
      </w:pPr>
      <w:r w:rsidRPr="00C675C2">
        <w:rPr>
          <w:rStyle w:val="StyleBoldUnderline"/>
          <w:bCs/>
        </w:rPr>
        <w:t xml:space="preserve">Drones inevitable </w:t>
      </w:r>
      <w:r>
        <w:rPr>
          <w:rStyle w:val="StyleBoldUnderline"/>
        </w:rPr>
        <w:t>–</w:t>
      </w:r>
      <w:r w:rsidRPr="00C675C2">
        <w:rPr>
          <w:rStyle w:val="StyleBoldUnderline"/>
          <w:bCs/>
        </w:rPr>
        <w:t xml:space="preserve"> </w:t>
      </w:r>
      <w:r w:rsidRPr="00F23475">
        <w:t>global demand too strong</w:t>
      </w:r>
      <w:r>
        <w:rPr>
          <w:rStyle w:val="StyleBoldUnderline"/>
        </w:rPr>
        <w:t xml:space="preserve"> </w:t>
      </w:r>
    </w:p>
    <w:p w:rsidR="003A653E" w:rsidRPr="0037773F" w:rsidRDefault="003A653E" w:rsidP="003A653E"/>
    <w:p w:rsidR="003A653E" w:rsidRDefault="003A653E" w:rsidP="003A653E">
      <w:r w:rsidRPr="00F23475">
        <w:rPr>
          <w:rStyle w:val="StyleStyleBold12pt"/>
        </w:rPr>
        <w:t>Mclean and Sussex 13</w:t>
      </w:r>
      <w:r>
        <w:t xml:space="preserve"> (Wayne McLean, PhD Researcher, Politics and International Relations Program at University of Tasmania and Matthew Sussex, Director, Politics and International Relations at University of Tasmania, May 28, 2013 “The debate over military technology: in defence of drones,” The Conversation, </w:t>
      </w:r>
      <w:hyperlink r:id="rId12" w:history="1">
        <w:r w:rsidRPr="00F473BD">
          <w:rPr>
            <w:rStyle w:val="Hyperlink"/>
          </w:rPr>
          <w:t>http://theconversation.com/the-debate-over-military-technology-in-defence-of-drones-14627</w:t>
        </w:r>
      </w:hyperlink>
      <w:r>
        <w:t>)</w:t>
      </w:r>
    </w:p>
    <w:p w:rsidR="003A653E" w:rsidRDefault="003A653E" w:rsidP="003A653E"/>
    <w:p w:rsidR="003A653E" w:rsidRDefault="003A653E" w:rsidP="003A653E">
      <w:pPr>
        <w:rPr>
          <w:sz w:val="16"/>
        </w:rPr>
      </w:pPr>
      <w:r>
        <w:rPr>
          <w:rStyle w:val="StyleBoldUnderline"/>
          <w:highlight w:val="yellow"/>
        </w:rPr>
        <w:t>Drones are</w:t>
      </w:r>
      <w:r>
        <w:rPr>
          <w:rStyle w:val="StyleBoldUnderline"/>
        </w:rPr>
        <w:t xml:space="preserve"> therefore </w:t>
      </w:r>
      <w:r>
        <w:rPr>
          <w:rStyle w:val="StyleBoldUnderline"/>
          <w:highlight w:val="yellow"/>
        </w:rPr>
        <w:t>becoming a fact of warfare, and the US is not alone</w:t>
      </w:r>
      <w:r>
        <w:rPr>
          <w:rStyle w:val="StyleBoldUnderline"/>
        </w:rPr>
        <w:t xml:space="preserve"> in integrating unmanned systems into its defence forces.</w:t>
      </w:r>
      <w:r w:rsidRPr="0037773F">
        <w:rPr>
          <w:sz w:val="16"/>
        </w:rPr>
        <w:t xml:space="preserve"> </w:t>
      </w:r>
      <w:r>
        <w:rPr>
          <w:rStyle w:val="StyleBoldUnderline"/>
          <w:highlight w:val="yellow"/>
        </w:rPr>
        <w:t>China has an active drone program and recently considered using them</w:t>
      </w:r>
      <w:r>
        <w:rPr>
          <w:rStyle w:val="StyleBoldUnderline"/>
        </w:rPr>
        <w:t xml:space="preserve"> in Myanmar </w:t>
      </w:r>
      <w:r>
        <w:rPr>
          <w:rStyle w:val="StyleBoldUnderline"/>
          <w:highlight w:val="yellow"/>
        </w:rPr>
        <w:t>to counter drug-trafficking. Indonesia</w:t>
      </w:r>
      <w:r>
        <w:rPr>
          <w:rStyle w:val="StyleBoldUnderline"/>
        </w:rPr>
        <w:t xml:space="preserve">’s drone program, underway since 2004, includes the “Wulung” drone that is primarily used for surveillance. But </w:t>
      </w:r>
      <w:r>
        <w:rPr>
          <w:rStyle w:val="StyleBoldUnderline"/>
          <w:highlight w:val="yellow"/>
        </w:rPr>
        <w:t>weaponising them is</w:t>
      </w:r>
      <w:r>
        <w:rPr>
          <w:rStyle w:val="StyleBoldUnderline"/>
        </w:rPr>
        <w:t xml:space="preserve"> a relatively </w:t>
      </w:r>
      <w:r>
        <w:rPr>
          <w:rStyle w:val="StyleBoldUnderline"/>
          <w:highlight w:val="yellow"/>
        </w:rPr>
        <w:t>simple</w:t>
      </w:r>
      <w:r>
        <w:rPr>
          <w:rStyle w:val="StyleBoldUnderline"/>
        </w:rPr>
        <w:t xml:space="preserve"> process</w:t>
      </w:r>
      <w:r w:rsidRPr="0037773F">
        <w:rPr>
          <w:sz w:val="16"/>
        </w:rPr>
        <w:t>.</w:t>
      </w:r>
      <w:r w:rsidRPr="0037773F">
        <w:rPr>
          <w:sz w:val="12"/>
        </w:rPr>
        <w:t xml:space="preserve">¶ </w:t>
      </w:r>
      <w:r>
        <w:rPr>
          <w:sz w:val="16"/>
        </w:rPr>
        <w:t xml:space="preserve">For its part, </w:t>
      </w:r>
      <w:r>
        <w:rPr>
          <w:rStyle w:val="StyleBoldUnderline"/>
          <w:highlight w:val="yellow"/>
        </w:rPr>
        <w:t>Australia is actively embracing drones</w:t>
      </w:r>
      <w:r>
        <w:rPr>
          <w:sz w:val="16"/>
        </w:rPr>
        <w:t xml:space="preserve"> as vital tools on the modern battlefield. The recently released Defence White Paper tacitly calls for further integration of unmanned equipment into the force. Currently, the ADF uses leased Israeli Heron drones in Afghanistan, but lags behind many global and regional competitors. At the same time, Australia is likely to becoming increasingly linked to (and reliant on) the core US systems.</w:t>
      </w:r>
      <w:r w:rsidRPr="0037773F">
        <w:rPr>
          <w:sz w:val="12"/>
        </w:rPr>
        <w:t xml:space="preserve">¶ </w:t>
      </w:r>
      <w:r>
        <w:rPr>
          <w:rStyle w:val="StyleBoldUnderline"/>
          <w:highlight w:val="yellow"/>
        </w:rPr>
        <w:t>The answer</w:t>
      </w:r>
      <w:r>
        <w:rPr>
          <w:rStyle w:val="StyleBoldUnderline"/>
        </w:rPr>
        <w:t xml:space="preserve">, then, </w:t>
      </w:r>
      <w:r>
        <w:rPr>
          <w:rStyle w:val="StyleBoldUnderline"/>
          <w:highlight w:val="yellow"/>
        </w:rPr>
        <w:t xml:space="preserve">is not to fear drones irrationally. </w:t>
      </w:r>
      <w:r w:rsidRPr="0037773F">
        <w:rPr>
          <w:rStyle w:val="Emphasis"/>
          <w:highlight w:val="yellow"/>
        </w:rPr>
        <w:t>They are a reality, and will become more widespread</w:t>
      </w:r>
      <w:r>
        <w:rPr>
          <w:rStyle w:val="StyleBoldUnderline"/>
        </w:rPr>
        <w:t xml:space="preserve"> in militaries worldwide. </w:t>
      </w:r>
      <w:r>
        <w:rPr>
          <w:sz w:val="16"/>
        </w:rPr>
        <w:t>In fact, drones bring many benefits to the Australian Defence Force. They are cheap, for one thing: a Predator drone costs only A$4 million compared to A$67 million for an F/A-18 Super Hornet. They ameliorate many of the costs associated with maintaining large standing armies, or a large border protection service. They enable better integration with US forces, and the technology used to develop them often has highly marketable civilian applications.</w:t>
      </w:r>
    </w:p>
    <w:p w:rsidR="003A653E" w:rsidRDefault="003A653E" w:rsidP="003A653E">
      <w:pPr>
        <w:pStyle w:val="Heading4"/>
      </w:pPr>
      <w:r>
        <w:lastRenderedPageBreak/>
        <w:t>Drone exports inevitable – only question of whether US makes enlightened use of its market share</w:t>
      </w:r>
    </w:p>
    <w:p w:rsidR="003A653E" w:rsidRDefault="003A653E" w:rsidP="003A653E">
      <w:r>
        <w:rPr>
          <w:b/>
        </w:rPr>
        <w:t>Carafano</w:t>
      </w:r>
      <w:r w:rsidRPr="00E3762D">
        <w:rPr>
          <w:b/>
        </w:rPr>
        <w:t xml:space="preserve"> 13 </w:t>
      </w:r>
      <w:r>
        <w:t>[James Jay, vice president for foreign and defense policy studies at The Heritage Foundation, 3/25, “The Future of Drones,” http://nationalinterest.org/commentary/the-future-drones-8264]</w:t>
      </w:r>
      <w:r>
        <w:br/>
      </w:r>
    </w:p>
    <w:p w:rsidR="003A653E" w:rsidRDefault="003A653E" w:rsidP="003A653E">
      <w:r>
        <w:t xml:space="preserve">5. </w:t>
      </w:r>
      <w:r w:rsidRPr="00E3762D">
        <w:rPr>
          <w:rStyle w:val="StyleBoldUnderline"/>
          <w:highlight w:val="yellow"/>
        </w:rPr>
        <w:t>To export</w:t>
      </w:r>
      <w:r w:rsidRPr="00E3762D">
        <w:rPr>
          <w:rStyle w:val="StyleBoldUnderline"/>
        </w:rPr>
        <w:t xml:space="preserve"> or not to export</w:t>
      </w:r>
      <w:r>
        <w:t>—is that the question?</w:t>
      </w:r>
    </w:p>
    <w:p w:rsidR="003A653E" w:rsidRPr="00E3762D" w:rsidRDefault="003A653E" w:rsidP="003A653E">
      <w:pPr>
        <w:rPr>
          <w:rStyle w:val="StyleBoldUnderline"/>
        </w:rPr>
      </w:pPr>
      <w:r w:rsidRPr="00E3762D">
        <w:rPr>
          <w:rStyle w:val="StyleBoldUnderline"/>
          <w:highlight w:val="yellow"/>
        </w:rPr>
        <w:t>Yes—and</w:t>
      </w:r>
      <w:r w:rsidRPr="00E3762D">
        <w:rPr>
          <w:rStyle w:val="StyleBoldUnderline"/>
        </w:rPr>
        <w:t xml:space="preserve"> the answer </w:t>
      </w:r>
      <w:r w:rsidRPr="00E3762D">
        <w:rPr>
          <w:rStyle w:val="StyleBoldUnderline"/>
          <w:highlight w:val="yellow"/>
        </w:rPr>
        <w:t>remains open. The United States has significant restrictions on</w:t>
      </w:r>
      <w:r w:rsidRPr="00E3762D">
        <w:rPr>
          <w:rStyle w:val="StyleBoldUnderline"/>
        </w:rPr>
        <w:t xml:space="preserve"> the </w:t>
      </w:r>
      <w:r w:rsidRPr="00E3762D">
        <w:rPr>
          <w:rStyle w:val="StyleBoldUnderline"/>
          <w:highlight w:val="yellow"/>
        </w:rPr>
        <w:t>export</w:t>
      </w:r>
      <w:r w:rsidRPr="00E3762D">
        <w:rPr>
          <w:rStyle w:val="StyleBoldUnderline"/>
        </w:rPr>
        <w:t xml:space="preserve"> of UAVs and related software, technology and services. </w:t>
      </w:r>
      <w:r w:rsidRPr="00E3762D">
        <w:rPr>
          <w:rStyle w:val="StyleBoldUnderline"/>
          <w:highlight w:val="yellow"/>
        </w:rPr>
        <w:t>At the same time,</w:t>
      </w:r>
      <w:r w:rsidRPr="00E3762D">
        <w:rPr>
          <w:rStyle w:val="StyleBoldUnderline"/>
        </w:rPr>
        <w:t xml:space="preserve"> the </w:t>
      </w:r>
      <w:r w:rsidRPr="00E3762D">
        <w:rPr>
          <w:rStyle w:val="StyleBoldUnderline"/>
          <w:highlight w:val="yellow"/>
        </w:rPr>
        <w:t>global demand</w:t>
      </w:r>
      <w:r w:rsidRPr="00E3762D">
        <w:rPr>
          <w:rStyle w:val="StyleBoldUnderline"/>
        </w:rPr>
        <w:t xml:space="preserve"> for these products </w:t>
      </w:r>
      <w:r w:rsidRPr="00E3762D">
        <w:rPr>
          <w:rStyle w:val="StyleBoldUnderline"/>
          <w:highlight w:val="yellow"/>
        </w:rPr>
        <w:t>is growing</w:t>
      </w:r>
      <w:r w:rsidRPr="00E3762D">
        <w:rPr>
          <w:rStyle w:val="StyleBoldUnderline"/>
        </w:rPr>
        <w:t xml:space="preserve">. </w:t>
      </w:r>
      <w:r w:rsidRPr="00E3762D">
        <w:rPr>
          <w:rStyle w:val="StyleBoldUnderline"/>
          <w:highlight w:val="yellow"/>
        </w:rPr>
        <w:t>If the United States does not</w:t>
      </w:r>
      <w:r w:rsidRPr="00E3762D">
        <w:rPr>
          <w:rStyle w:val="StyleBoldUnderline"/>
        </w:rPr>
        <w:t xml:space="preserve"> start to </w:t>
      </w:r>
      <w:r w:rsidRPr="00E3762D">
        <w:rPr>
          <w:rStyle w:val="StyleBoldUnderline"/>
          <w:highlight w:val="yellow"/>
        </w:rPr>
        <w:t>grab market share, others will. And our competitors may not be nearly as conscientious as to whom they sell to and what oversight mechanisms will be put in place</w:t>
      </w:r>
      <w:r w:rsidRPr="00E3762D">
        <w:rPr>
          <w:rStyle w:val="StyleBoldUnderline"/>
        </w:rPr>
        <w:t>.</w:t>
      </w:r>
    </w:p>
    <w:p w:rsidR="003A653E" w:rsidRPr="00C675C2" w:rsidRDefault="003A653E" w:rsidP="003A653E">
      <w:pPr>
        <w:rPr>
          <w:sz w:val="16"/>
          <w:szCs w:val="16"/>
        </w:rPr>
      </w:pPr>
      <w:r w:rsidRPr="00C675C2">
        <w:rPr>
          <w:sz w:val="16"/>
          <w:szCs w:val="16"/>
        </w:rPr>
        <w:t>A sale of U.S. UAV systems to Italy has been on hold for months. If Washington can’t figure out how to sell drones to a long-standing NATO ally, that does not bode well for future economic growth through exports. It is a mystery how Washington can figure out how to export the F-35, the world’s most advanced fighter plane, but can’t work out a way to let U.S. companies compete for global drone business.</w:t>
      </w:r>
    </w:p>
    <w:p w:rsidR="003A653E" w:rsidRDefault="003A653E" w:rsidP="003A653E">
      <w:pPr>
        <w:pStyle w:val="Heading4"/>
      </w:pPr>
      <w:r>
        <w:t>Drones are useless without the host country’s network</w:t>
      </w:r>
    </w:p>
    <w:p w:rsidR="003A653E" w:rsidRDefault="003A653E" w:rsidP="003A653E">
      <w:r>
        <w:rPr>
          <w:rStyle w:val="StyleStyleBold12pt"/>
        </w:rPr>
        <w:t xml:space="preserve">Zenko </w:t>
      </w:r>
      <w:r w:rsidRPr="00F72DED">
        <w:rPr>
          <w:rStyle w:val="StyleStyleBold12pt"/>
        </w:rPr>
        <w:t>13</w:t>
      </w:r>
      <w:r>
        <w:t xml:space="preserve"> [Micah, January, Douglas Dillon fellow in the Center for Preventive Action (CPA) at the Council on Foreign Relations, “Reforming U.S. Drone Strike Policies,” Council of Foreign Relations, Council Special Report No. 65, Page 6-7]</w:t>
      </w:r>
    </w:p>
    <w:p w:rsidR="003A653E" w:rsidRPr="00F72DED" w:rsidRDefault="003A653E" w:rsidP="003A653E">
      <w:pPr>
        <w:rPr>
          <w:rStyle w:val="StyleBoldUnderline"/>
          <w:bCs w:val="0"/>
        </w:rPr>
      </w:pPr>
      <w:r>
        <w:br/>
      </w:r>
      <w:r w:rsidRPr="00F72DED">
        <w:rPr>
          <w:sz w:val="16"/>
        </w:rPr>
        <w:t xml:space="preserve">Altogether, such advantages result in far less collateral damage from drones than other weapons platforms or special operations raids, according to U.S. military officials.8 However, </w:t>
      </w:r>
      <w:r w:rsidRPr="00F72DED">
        <w:rPr>
          <w:rStyle w:val="StyleBoldUnderline"/>
          <w:highlight w:val="yellow"/>
        </w:rPr>
        <w:t>drones suffer</w:t>
      </w:r>
      <w:r w:rsidRPr="00F72DED">
        <w:rPr>
          <w:rStyle w:val="StyleBoldUnderline"/>
        </w:rPr>
        <w:t xml:space="preserve"> two </w:t>
      </w:r>
      <w:r w:rsidRPr="00F72DED">
        <w:rPr>
          <w:rStyle w:val="StyleBoldUnderline"/>
          <w:highlight w:val="yellow"/>
        </w:rPr>
        <w:t>limitations</w:t>
      </w:r>
      <w:r w:rsidRPr="00F72DED">
        <w:rPr>
          <w:sz w:val="16"/>
        </w:rPr>
        <w:t xml:space="preserve">. First, </w:t>
      </w:r>
      <w:r w:rsidRPr="00F72DED">
        <w:rPr>
          <w:rStyle w:val="StyleBoldUnderline"/>
        </w:rPr>
        <w:t xml:space="preserve">the </w:t>
      </w:r>
      <w:r w:rsidRPr="00F72DED">
        <w:rPr>
          <w:rStyle w:val="StyleBoldUnderline"/>
          <w:highlight w:val="yellow"/>
        </w:rPr>
        <w:t>precision</w:t>
      </w:r>
      <w:r w:rsidRPr="00F72DED">
        <w:rPr>
          <w:rStyle w:val="StyleBoldUnderline"/>
        </w:rPr>
        <w:t xml:space="preserve"> and </w:t>
      </w:r>
      <w:r w:rsidRPr="00F72DED">
        <w:rPr>
          <w:rStyle w:val="StyleBoldUnderline"/>
          <w:highlight w:val="yellow"/>
        </w:rPr>
        <w:t>discrimination</w:t>
      </w:r>
      <w:r w:rsidRPr="00F72DED">
        <w:rPr>
          <w:rStyle w:val="StyleBoldUnderline"/>
        </w:rPr>
        <w:t xml:space="preserve"> of drones </w:t>
      </w:r>
      <w:r w:rsidRPr="00F72DED">
        <w:rPr>
          <w:rStyle w:val="StyleBoldUnderline"/>
          <w:highlight w:val="yellow"/>
        </w:rPr>
        <w:t>are only as good as the supporting intelligence</w:t>
      </w:r>
      <w:r w:rsidRPr="00F72DED">
        <w:rPr>
          <w:rStyle w:val="StyleBoldUnderline"/>
        </w:rPr>
        <w:t xml:space="preserve">, which is derived from multiple sources. </w:t>
      </w:r>
      <w:r w:rsidRPr="00F72DED">
        <w:rPr>
          <w:sz w:val="16"/>
        </w:rPr>
        <w:t xml:space="preserve">In the tribal areas along the border of Afghanistan and Pakistan, for instance, </w:t>
      </w:r>
      <w:r w:rsidRPr="00F72DED">
        <w:rPr>
          <w:rStyle w:val="StyleBoldUnderline"/>
          <w:highlight w:val="yellow"/>
        </w:rPr>
        <w:t>the</w:t>
      </w:r>
      <w:r w:rsidRPr="00F72DED">
        <w:rPr>
          <w:rStyle w:val="StyleBoldUnderline"/>
        </w:rPr>
        <w:t xml:space="preserve"> Central Intelligence Agency </w:t>
      </w:r>
      <w:r w:rsidRPr="00F72DED">
        <w:rPr>
          <w:rStyle w:val="StyleBoldUnderline"/>
          <w:highlight w:val="yellow"/>
        </w:rPr>
        <w:t>(CIA</w:t>
      </w:r>
      <w:r w:rsidRPr="00F72DED">
        <w:rPr>
          <w:rStyle w:val="StyleBoldUnderline"/>
        </w:rPr>
        <w:t xml:space="preserve">) reportedly </w:t>
      </w:r>
      <w:r w:rsidRPr="00F72DED">
        <w:rPr>
          <w:rStyle w:val="StyleBoldUnderline"/>
          <w:highlight w:val="yellow"/>
        </w:rPr>
        <w:t>maintains a paramilitary force of three thousand</w:t>
      </w:r>
      <w:r w:rsidRPr="00F72DED">
        <w:rPr>
          <w:rStyle w:val="StyleBoldUnderline"/>
        </w:rPr>
        <w:t xml:space="preserve"> ethnic </w:t>
      </w:r>
      <w:r w:rsidRPr="00F72DED">
        <w:rPr>
          <w:rStyle w:val="StyleBoldUnderline"/>
          <w:highlight w:val="yellow"/>
        </w:rPr>
        <w:t>Pashtuns to capture, kill, and collect intelligence</w:t>
      </w:r>
      <w:r w:rsidRPr="00F72DED">
        <w:rPr>
          <w:rStyle w:val="StyleBoldUnderline"/>
        </w:rPr>
        <w:t xml:space="preserve">.9 The CIA and </w:t>
      </w:r>
      <w:r w:rsidRPr="00F72DED">
        <w:rPr>
          <w:rStyle w:val="StyleBoldUnderline"/>
          <w:highlight w:val="yellow"/>
        </w:rPr>
        <w:t>U.S</w:t>
      </w:r>
      <w:r w:rsidRPr="00F72DED">
        <w:rPr>
          <w:rStyle w:val="StyleBoldUnderline"/>
        </w:rPr>
        <w:t xml:space="preserve">. military </w:t>
      </w:r>
      <w:r w:rsidRPr="00F72DED">
        <w:rPr>
          <w:rStyle w:val="StyleBoldUnderline"/>
          <w:highlight w:val="yellow"/>
        </w:rPr>
        <w:t>also cooperate with</w:t>
      </w:r>
      <w:r w:rsidRPr="00F72DED">
        <w:rPr>
          <w:rStyle w:val="StyleBoldUnderline"/>
        </w:rPr>
        <w:t xml:space="preserve"> their </w:t>
      </w:r>
      <w:r w:rsidRPr="00F72DED">
        <w:rPr>
          <w:rStyle w:val="StyleBoldUnderline"/>
          <w:highlight w:val="yellow"/>
        </w:rPr>
        <w:t>Pakistani counterparts</w:t>
      </w:r>
      <w:r w:rsidRPr="00F72DED">
        <w:rPr>
          <w:rStyle w:val="StyleBoldUnderline"/>
        </w:rPr>
        <w:t xml:space="preserve"> to collect human and signals intelligence to identify and track suspected militants.</w:t>
      </w:r>
      <w:r w:rsidRPr="00F72DED">
        <w:rPr>
          <w:sz w:val="16"/>
        </w:rPr>
        <w:t xml:space="preserve">10 In addition, the Pakistani army clears the airspace for U.S. drones, and </w:t>
      </w:r>
      <w:r w:rsidRPr="00F72DED">
        <w:rPr>
          <w:rStyle w:val="StyleBoldUnderline"/>
          <w:highlight w:val="yellow"/>
        </w:rPr>
        <w:t>when they</w:t>
      </w:r>
      <w:r w:rsidRPr="00F72DED">
        <w:rPr>
          <w:rStyle w:val="StyleBoldUnderline"/>
        </w:rPr>
        <w:t xml:space="preserve"> inadvertently </w:t>
      </w:r>
      <w:r w:rsidRPr="00F72DED">
        <w:rPr>
          <w:rStyle w:val="StyleBoldUnderline"/>
          <w:highlight w:val="yellow"/>
        </w:rPr>
        <w:t>crash, Pakistani troops have repeatedly fought the Taliban to recover the wreckage</w:t>
      </w:r>
      <w:r w:rsidRPr="00F72DED">
        <w:rPr>
          <w:rStyle w:val="StyleBoldUnderline"/>
        </w:rPr>
        <w:t xml:space="preserve">.11 </w:t>
      </w:r>
      <w:r w:rsidRPr="00F72DED">
        <w:rPr>
          <w:rStyle w:val="StyleBoldUnderline"/>
          <w:highlight w:val="yellow"/>
        </w:rPr>
        <w:t>In states without a vast network of enabling intelligence, the CIA</w:t>
      </w:r>
      <w:r w:rsidRPr="00F72DED">
        <w:rPr>
          <w:rStyle w:val="StyleBoldUnderline"/>
        </w:rPr>
        <w:t xml:space="preserve"> or Joint Special Operations Command (JSOC) </w:t>
      </w:r>
      <w:r w:rsidRPr="00F72DED">
        <w:rPr>
          <w:rStyle w:val="StyleBoldUnderline"/>
          <w:highlight w:val="yellow"/>
        </w:rPr>
        <w:t>have significantly less situational awareness and precise targeting information for drones.</w:t>
      </w:r>
      <w:r w:rsidRPr="00F72DED">
        <w:rPr>
          <w:rStyle w:val="StyleBoldUnderline"/>
        </w:rPr>
        <w:t xml:space="preserve"> </w:t>
      </w:r>
    </w:p>
    <w:p w:rsidR="003A653E" w:rsidRDefault="003A653E" w:rsidP="003A653E">
      <w:pPr>
        <w:pStyle w:val="Heading4"/>
      </w:pPr>
      <w:r>
        <w:t xml:space="preserve">US-led norms over weapons fail - nukes prove </w:t>
      </w:r>
    </w:p>
    <w:p w:rsidR="003A653E" w:rsidRDefault="003A653E" w:rsidP="003A653E"/>
    <w:p w:rsidR="003A653E" w:rsidRPr="00D9396C" w:rsidRDefault="003A653E" w:rsidP="003A653E">
      <w:r w:rsidRPr="00D3651B">
        <w:rPr>
          <w:rStyle w:val="StyleStyleBold12pt"/>
        </w:rPr>
        <w:t>Fisher 7</w:t>
      </w:r>
      <w:r w:rsidRPr="00D9396C">
        <w:t xml:space="preserve"> (Jason, Judicial Clerk to the Honorable James O. Browning, United States District Court for the District of New Mexico, "Targeted Killing, Norms, and International Law," 45 Colum. J. Transnat'l L. 711, lexis)</w:t>
      </w:r>
    </w:p>
    <w:p w:rsidR="003A653E" w:rsidRDefault="003A653E" w:rsidP="003A653E"/>
    <w:p w:rsidR="003A653E" w:rsidRDefault="003A653E" w:rsidP="003A653E">
      <w:r>
        <w:t xml:space="preserve">n164. Id. That is not to suggest, as realists would, that powerful States may simply impose their norms on others. Thomas, supra note 18, at 8. </w:t>
      </w:r>
      <w:r w:rsidRPr="00C16757">
        <w:rPr>
          <w:rStyle w:val="StyleBoldUnderline"/>
        </w:rPr>
        <w:t>Prominence is necessary but not sufficient for a norm to succeed and power is an important aspect of norm prominence but it is not solely determinative of it</w:t>
      </w:r>
      <w:r>
        <w:t xml:space="preserve">. Florini, supra note 28, at 375. For example, </w:t>
      </w:r>
      <w:r w:rsidRPr="00C16757">
        <w:rPr>
          <w:rStyle w:val="Emphasis"/>
        </w:rPr>
        <w:t>consider the failure</w:t>
      </w:r>
      <w:r w:rsidRPr="00C16757">
        <w:rPr>
          <w:rStyle w:val="StyleBoldUnderline"/>
        </w:rPr>
        <w:t xml:space="preserve"> of the United States, acting as a norm entrepreneur, to "conventionalize" nuclear weapons and counter the beginnings of the nuclear taboo</w:t>
      </w:r>
      <w:r>
        <w:t xml:space="preserve"> in the 1950s. Tannenwald, supra note 122, at 7, 23-26.</w:t>
      </w:r>
    </w:p>
    <w:p w:rsidR="003A653E" w:rsidRPr="00C67956" w:rsidRDefault="003A653E" w:rsidP="003A653E">
      <w:pPr>
        <w:pStyle w:val="Heading4"/>
      </w:pPr>
      <w:r>
        <w:t xml:space="preserve">US drone policy doesn’t set a precedent – other countries don’t act based on our use </w:t>
      </w:r>
    </w:p>
    <w:p w:rsidR="003A653E" w:rsidRPr="00C67956" w:rsidRDefault="003A653E" w:rsidP="003A653E"/>
    <w:p w:rsidR="003A653E" w:rsidRPr="00C67956" w:rsidRDefault="003A653E" w:rsidP="003A653E">
      <w:r w:rsidRPr="005B6B53">
        <w:rPr>
          <w:rStyle w:val="StyleStyleBold12pt"/>
        </w:rPr>
        <w:lastRenderedPageBreak/>
        <w:t>Boot 12</w:t>
      </w:r>
      <w:r w:rsidRPr="00C67956">
        <w:t xml:space="preserve"> (Max, </w:t>
      </w:r>
      <w:r>
        <w:t>S</w:t>
      </w:r>
      <w:r w:rsidRPr="00C67956">
        <w:t>enior Fellow for National Security Studies @ Council on Foreign Relations, "The Incoherence of a Drone-Strike Advocate," http://www.theatlantic.com/international/archive/2012/11/the-incoherence-of-a-drone-strike-advocate/265256/)</w:t>
      </w:r>
    </w:p>
    <w:p w:rsidR="003A653E" w:rsidRPr="00C67956" w:rsidRDefault="003A653E" w:rsidP="003A653E"/>
    <w:p w:rsidR="003A653E" w:rsidRDefault="003A653E" w:rsidP="003A653E">
      <w:r w:rsidRPr="00C67956">
        <w:t xml:space="preserve">Naureen </w:t>
      </w:r>
      <w:r w:rsidRPr="00C65E11">
        <w:rPr>
          <w:rStyle w:val="StyleBoldUnderline"/>
        </w:rPr>
        <w:t>Shah of Columbia Law</w:t>
      </w:r>
      <w:r w:rsidRPr="00C67956">
        <w:t xml:space="preserve"> School, a guest on the show, had </w:t>
      </w:r>
      <w:r w:rsidRPr="00C65E11">
        <w:rPr>
          <w:rStyle w:val="StyleBoldUnderline"/>
        </w:rPr>
        <w:t>raised the possibility that America is setting a dangerous precedent with drone strikes</w:t>
      </w:r>
      <w:r w:rsidRPr="00C67956">
        <w:t>.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C65E11">
        <w:rPr>
          <w:sz w:val="12"/>
        </w:rPr>
        <w:t xml:space="preserve">¶ </w:t>
      </w:r>
      <w:r w:rsidRPr="00C65E11">
        <w:rPr>
          <w:rStyle w:val="StyleBoldUnderline"/>
        </w:rPr>
        <w:t>Boot started out with this observation</w:t>
      </w:r>
      <w:r w:rsidRPr="00C67956">
        <w:t>:</w:t>
      </w:r>
      <w:r w:rsidRPr="00C65E11">
        <w:rPr>
          <w:sz w:val="12"/>
        </w:rPr>
        <w:t xml:space="preserve">¶ </w:t>
      </w:r>
      <w:r w:rsidRPr="00C67956">
        <w:t xml:space="preserve">I think </w:t>
      </w:r>
      <w:r w:rsidRPr="00C65E11">
        <w:rPr>
          <w:rStyle w:val="Emphasis"/>
        </w:rPr>
        <w:t>the precedent setting argument is overblown</w:t>
      </w:r>
      <w:r w:rsidRPr="00C67956">
        <w:t xml:space="preserve">, because </w:t>
      </w:r>
      <w:r w:rsidRPr="00C65E11">
        <w:rPr>
          <w:rStyle w:val="StyleBoldUnderline"/>
        </w:rPr>
        <w:t>I don't think other countries act based necessarily on what we do</w:t>
      </w:r>
      <w:r w:rsidRPr="00C67956">
        <w:t xml:space="preserve"> and in fact we've seen lots of Americans be killed by acts of terrorism over the last several decades, none of them by drones but they've certainly been killed with car bombs and other means.</w:t>
      </w:r>
      <w:r w:rsidRPr="00C65E11">
        <w:rPr>
          <w:sz w:val="12"/>
        </w:rPr>
        <w:t xml:space="preserve">¶ </w:t>
      </w:r>
      <w:r w:rsidRPr="00C67956">
        <w:t>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C65E11">
        <w:rPr>
          <w:sz w:val="12"/>
        </w:rPr>
        <w:t xml:space="preserve">¶ </w:t>
      </w:r>
      <w:r w:rsidRPr="00C67956">
        <w:t xml:space="preserve">As if he was reading my mind, </w:t>
      </w:r>
      <w:r w:rsidRPr="00C65E11">
        <w:rPr>
          <w:rStyle w:val="StyleBoldUnderline"/>
        </w:rPr>
        <w:t>Boot immediately went on to address the prospect of drone technology spreading.</w:t>
      </w:r>
      <w:r w:rsidRPr="00C67956">
        <w:t xml:space="preserve"> Here's what </w:t>
      </w:r>
      <w:r w:rsidRPr="00C65E11">
        <w:rPr>
          <w:rStyle w:val="StyleBoldUnderline"/>
        </w:rPr>
        <w:t>he said</w:t>
      </w:r>
      <w:r w:rsidRPr="00C67956">
        <w:t>:</w:t>
      </w:r>
      <w:r w:rsidRPr="00C65E11">
        <w:rPr>
          <w:sz w:val="12"/>
        </w:rPr>
        <w:t xml:space="preserve">¶ </w:t>
      </w:r>
      <w:r w:rsidRPr="00C67956">
        <w:t xml:space="preserve">You know, drones are a pretty high tech instrument to employ and they're going to be outside the reach of most terrorist groups and even most countries. But </w:t>
      </w:r>
      <w:r w:rsidRPr="00C65E11">
        <w:rPr>
          <w:rStyle w:val="StyleBoldUnderline"/>
        </w:rPr>
        <w:t>whether we use them or not, the technology is propagating out there</w:t>
      </w:r>
      <w:r w:rsidRPr="00C67956">
        <w:t xml:space="preserve">. We're seeing Hezbollah operate Iranian supplied drones over Israel, for example, and our giving up our use of drones is not going to prevent Iran or others from using drones on their own. </w:t>
      </w:r>
      <w:r w:rsidRPr="00C65E11">
        <w:rPr>
          <w:rStyle w:val="Emphasis"/>
        </w:rPr>
        <w:t>So I wouldn't worry too much about the so called precedent it sets.</w:t>
      </w:r>
      <w:r w:rsidRPr="00C67956">
        <w:t>.."</w:t>
      </w:r>
    </w:p>
    <w:p w:rsidR="003A653E" w:rsidRPr="00CF4B80" w:rsidRDefault="003A653E" w:rsidP="003A653E">
      <w:pPr>
        <w:pStyle w:val="Heading4"/>
      </w:pPr>
      <w:r w:rsidRPr="00CF4B80">
        <w:t>Other countries won’t model US legal standards or oversight</w:t>
      </w:r>
    </w:p>
    <w:p w:rsidR="003A653E" w:rsidRPr="00CF4B80" w:rsidRDefault="003A653E" w:rsidP="003A653E"/>
    <w:p w:rsidR="003A653E" w:rsidRDefault="003A653E" w:rsidP="003A653E">
      <w:r w:rsidRPr="005B6B53">
        <w:rPr>
          <w:rStyle w:val="StyleStyleBold12pt"/>
        </w:rPr>
        <w:t>Saunders 13</w:t>
      </w:r>
      <w:r>
        <w:t xml:space="preserve"> (Paul J., executive director of the Center for the National Interest and associate publisher of The National Interest, 3/4, “We Won’t Always Drone Alone,” </w:t>
      </w:r>
      <w:hyperlink r:id="rId13" w:history="1">
        <w:r w:rsidRPr="00F473BD">
          <w:rPr>
            <w:rStyle w:val="Hyperlink"/>
          </w:rPr>
          <w:t>http://nationalinterest.org/commentary/we-wont-always-drone-alone-8177?page=1</w:t>
        </w:r>
      </w:hyperlink>
      <w:r>
        <w:t>)</w:t>
      </w:r>
    </w:p>
    <w:p w:rsidR="003A653E" w:rsidRPr="00443961" w:rsidRDefault="003A653E" w:rsidP="003A653E"/>
    <w:p w:rsidR="003A653E" w:rsidRDefault="003A653E" w:rsidP="003A653E">
      <w:pPr>
        <w:rPr>
          <w:rStyle w:val="StyleBoldUnderline"/>
        </w:rPr>
      </w:pPr>
      <w:r w:rsidRPr="00443961">
        <w:rPr>
          <w:sz w:val="16"/>
        </w:rPr>
        <w:t xml:space="preserve">That said, </w:t>
      </w:r>
      <w:r w:rsidRPr="00443961">
        <w:rPr>
          <w:rStyle w:val="StyleBoldUnderline"/>
          <w:highlight w:val="yellow"/>
        </w:rPr>
        <w:t>the United States has well-established rules for</w:t>
      </w:r>
      <w:r w:rsidRPr="00443961">
        <w:rPr>
          <w:rStyle w:val="StyleBoldUnderline"/>
        </w:rPr>
        <w:t xml:space="preserve"> the use of </w:t>
      </w:r>
      <w:r w:rsidRPr="00443961">
        <w:rPr>
          <w:rStyle w:val="StyleBoldUnderline"/>
          <w:highlight w:val="yellow"/>
        </w:rPr>
        <w:t>lethal force in war</w:t>
      </w:r>
      <w:r w:rsidRPr="00443961">
        <w:rPr>
          <w:rStyle w:val="StyleBoldUnderline"/>
        </w:rPr>
        <w:t xml:space="preserve"> and in law enforcement operations. There are extensive rules governing surveillance, too. </w:t>
      </w:r>
      <w:r w:rsidRPr="00443961">
        <w:rPr>
          <w:rStyle w:val="StyleBoldUnderline"/>
          <w:highlight w:val="yellow"/>
        </w:rPr>
        <w:t>From this perspective, drone</w:t>
      </w:r>
      <w:r w:rsidRPr="00443961">
        <w:rPr>
          <w:rStyle w:val="StyleBoldUnderline"/>
        </w:rPr>
        <w:t xml:space="preserve">s </w:t>
      </w:r>
      <w:r w:rsidRPr="00443961">
        <w:rPr>
          <w:rStyle w:val="StyleBoldUnderline"/>
          <w:highlight w:val="yellow"/>
        </w:rPr>
        <w:t>represent a new way of doing</w:t>
      </w:r>
      <w:r w:rsidRPr="00443961">
        <w:rPr>
          <w:rStyle w:val="StyleBoldUnderline"/>
        </w:rPr>
        <w:t xml:space="preserve"> things </w:t>
      </w:r>
      <w:r w:rsidRPr="00443961">
        <w:rPr>
          <w:rStyle w:val="StyleBoldUnderline"/>
          <w:highlight w:val="yellow"/>
        </w:rPr>
        <w:t>that the executive branch has done for some time</w:t>
      </w:r>
      <w:r w:rsidRPr="00443961">
        <w:rPr>
          <w:rStyle w:val="StyleBoldUnderline"/>
        </w:rPr>
        <w:t xml:space="preserve"> and do not pose a radical challenge to existing policies and procedures—except</w:t>
      </w:r>
      <w:r w:rsidRPr="00443961">
        <w:rPr>
          <w:sz w:val="16"/>
        </w:rPr>
        <w:t xml:space="preserve">, perhaps, </w:t>
      </w:r>
      <w:r w:rsidRPr="00443961">
        <w:rPr>
          <w:rStyle w:val="StyleBoldUnderline"/>
        </w:rPr>
        <w:t>for strains imposed by the sheer number of strikes</w:t>
      </w:r>
      <w:r w:rsidRPr="00443961">
        <w:rPr>
          <w:sz w:val="16"/>
        </w:rPr>
        <w:t xml:space="preserve">. Ultimately, however, </w:t>
      </w:r>
      <w:r w:rsidRPr="00443961">
        <w:rPr>
          <w:rStyle w:val="StyleBoldUnderline"/>
        </w:rPr>
        <w:t>America has had the drone debate before in various guises and will eventually find a way forward that satisfies legal and oversight concerns.</w:t>
      </w:r>
      <w:r w:rsidRPr="00CF4B80">
        <w:rPr>
          <w:sz w:val="12"/>
        </w:rPr>
        <w:t xml:space="preserve">¶ </w:t>
      </w:r>
      <w:r w:rsidRPr="00443961">
        <w:rPr>
          <w:rStyle w:val="StyleBoldUnderline"/>
          <w:highlight w:val="yellow"/>
        </w:rPr>
        <w:t>A</w:t>
      </w:r>
      <w:r w:rsidRPr="00443961">
        <w:rPr>
          <w:rStyle w:val="StyleBoldUnderline"/>
        </w:rPr>
        <w:t xml:space="preserve"> broader and </w:t>
      </w:r>
      <w:r w:rsidRPr="00443961">
        <w:rPr>
          <w:rStyle w:val="StyleBoldUnderline"/>
          <w:highlight w:val="yellow"/>
        </w:rPr>
        <w:t>deeper challenge is how others</w:t>
      </w:r>
      <w:r w:rsidRPr="00443961">
        <w:rPr>
          <w:rStyle w:val="StyleBoldUnderline"/>
        </w:rPr>
        <w:t>—outside the United States—</w:t>
      </w:r>
      <w:r w:rsidRPr="00443961">
        <w:rPr>
          <w:rStyle w:val="StyleBoldUnderline"/>
          <w:highlight w:val="yellow"/>
        </w:rPr>
        <w:t>will use drones</w:t>
      </w:r>
      <w:r w:rsidRPr="00443961">
        <w:rPr>
          <w:rStyle w:val="StyleBoldUnderline"/>
        </w:rPr>
        <w:t xml:space="preserve">, whether armed or unarmed, and what lessons they will draw from Washington’s approach. </w:t>
      </w:r>
      <w:r w:rsidRPr="00443961">
        <w:rPr>
          <w:rStyle w:val="StyleBoldUnderline"/>
          <w:highlight w:val="yellow"/>
        </w:rPr>
        <w:t>Thus far, the principal lesson may</w:t>
      </w:r>
      <w:r w:rsidRPr="00443961">
        <w:rPr>
          <w:rStyle w:val="StyleBoldUnderline"/>
        </w:rPr>
        <w:t xml:space="preserve"> well </w:t>
      </w:r>
      <w:r w:rsidRPr="00443961">
        <w:rPr>
          <w:rStyle w:val="StyleBoldUnderline"/>
          <w:highlight w:val="yellow"/>
        </w:rPr>
        <w:t>be that drones can be extremely effective</w:t>
      </w:r>
      <w:r w:rsidRPr="00443961">
        <w:rPr>
          <w:rStyle w:val="StyleBoldUnderline"/>
        </w:rPr>
        <w:t xml:space="preserve"> in killing your opponents,</w:t>
      </w:r>
      <w:r w:rsidRPr="00443961">
        <w:rPr>
          <w:sz w:val="16"/>
        </w:rPr>
        <w:t xml:space="preserve"> wherever they are, without risking your own troops and without sending soldiers or law enforcement personnel across another country’s borders. </w:t>
      </w:r>
      <w:r w:rsidRPr="00443961">
        <w:rPr>
          <w:rStyle w:val="StyleBoldUnderline"/>
          <w:highlight w:val="yellow"/>
        </w:rPr>
        <w:t xml:space="preserve">It seems </w:t>
      </w:r>
      <w:r w:rsidRPr="00CF4B80">
        <w:rPr>
          <w:rStyle w:val="Emphasis"/>
          <w:highlight w:val="yellow"/>
        </w:rPr>
        <w:t>less likely that others will adopt U.S.-style legal standards and oversight procedures</w:t>
      </w:r>
      <w:r w:rsidRPr="00443961">
        <w:rPr>
          <w:rStyle w:val="StyleBoldUnderline"/>
          <w:highlight w:val="yellow"/>
        </w:rPr>
        <w:t>, or that they will always ask other governments</w:t>
      </w:r>
      <w:r w:rsidRPr="00443961">
        <w:rPr>
          <w:rStyle w:val="StyleBoldUnderline"/>
        </w:rPr>
        <w:t xml:space="preserve"> </w:t>
      </w:r>
      <w:r w:rsidRPr="00443961">
        <w:rPr>
          <w:rStyle w:val="StyleBoldUnderline"/>
          <w:highlight w:val="yellow"/>
        </w:rPr>
        <w:t>before sending drones in</w:t>
      </w:r>
      <w:r w:rsidRPr="00443961">
        <w:rPr>
          <w:rStyle w:val="StyleBoldUnderline"/>
        </w:rPr>
        <w:t>to their airspace.</w:t>
      </w:r>
    </w:p>
    <w:p w:rsidR="003A653E" w:rsidRDefault="003A653E" w:rsidP="003A653E">
      <w:pPr>
        <w:pStyle w:val="Heading4"/>
      </w:pPr>
      <w:r>
        <w:lastRenderedPageBreak/>
        <w:t xml:space="preserve">China and Russia will inevitably use, no global support for norm creation, and Israel means targeted killing will continue </w:t>
      </w:r>
    </w:p>
    <w:p w:rsidR="003A653E" w:rsidRDefault="003A653E" w:rsidP="003A653E"/>
    <w:p w:rsidR="003A653E" w:rsidRDefault="003A653E" w:rsidP="003A653E">
      <w:r w:rsidRPr="00D3651B">
        <w:rPr>
          <w:rStyle w:val="StyleStyleBold12pt"/>
        </w:rPr>
        <w:t>Fisher 7</w:t>
      </w:r>
      <w:r>
        <w:t xml:space="preserve"> (Jason, Judicial Clerk to the Honorable James O. Browning, United States District Court for the District of New Mexico, "Targeted Killing, Norms, and International Law," 45 Colum. J. Transnat'l L. 711, lexis)</w:t>
      </w:r>
    </w:p>
    <w:p w:rsidR="003A653E" w:rsidRDefault="003A653E" w:rsidP="003A653E"/>
    <w:p w:rsidR="003A653E" w:rsidRDefault="003A653E" w:rsidP="003A653E">
      <w:pPr>
        <w:rPr>
          <w:rStyle w:val="StyleBoldUnderline"/>
        </w:rPr>
      </w:pPr>
      <w:r>
        <w:t xml:space="preserve">The above discussion is not meant to suggest that the worldwide spread and acceptance of a targeted killing norm is preordained, rather only that it seems likely, at present, that the norm will achieve greater prominence. That prognosis could change, however, if a powerful State or group of States or collection of committed non-State actors with State support, or some combination thereof, acting as a norm entrepreneur, actively works to thwart the development of a norm permitting targeted killing for counter-terrorism purposes. n179 </w:t>
      </w:r>
      <w:r w:rsidRPr="00C37BE6">
        <w:rPr>
          <w:rStyle w:val="StyleBoldUnderline"/>
        </w:rPr>
        <w:t>Several Arab and Middle Eastern States, the European Union, Russia</w:t>
      </w:r>
      <w:r>
        <w:t xml:space="preserve">, and others </w:t>
      </w:r>
      <w:r w:rsidRPr="00C37BE6">
        <w:rPr>
          <w:rStyle w:val="StyleBoldUnderline"/>
        </w:rPr>
        <w:t>have made statements criticizing targeted killing</w:t>
      </w:r>
      <w:r>
        <w:t xml:space="preserve"> after high-profile targeted killings have been carried out. n180 </w:t>
      </w:r>
      <w:r w:rsidRPr="00C37BE6">
        <w:rPr>
          <w:rStyle w:val="Emphasis"/>
        </w:rPr>
        <w:t>Yet none of them</w:t>
      </w:r>
      <w:r>
        <w:t xml:space="preserve">, it seems, </w:t>
      </w:r>
      <w:r w:rsidRPr="00C37BE6">
        <w:rPr>
          <w:rStyle w:val="StyleBoldUnderline"/>
        </w:rPr>
        <w:t>has yet attempted to assume the position of norm entrepreneur and to engage in a sustained effort to end use</w:t>
      </w:r>
      <w:r>
        <w:t xml:space="preserve"> of the tactic. Moreover, </w:t>
      </w:r>
      <w:r w:rsidRPr="00C37BE6">
        <w:rPr>
          <w:rStyle w:val="StyleBoldUnderline"/>
        </w:rPr>
        <w:t>there is evidence that Russia and China</w:t>
      </w:r>
      <w:r>
        <w:t xml:space="preserve">, perhaps </w:t>
      </w:r>
      <w:r w:rsidRPr="00C37BE6">
        <w:rPr>
          <w:rStyle w:val="Emphasis"/>
        </w:rPr>
        <w:t>revealing their true preferences</w:t>
      </w:r>
      <w:r>
        <w:t xml:space="preserve">, </w:t>
      </w:r>
      <w:r w:rsidRPr="00C37BE6">
        <w:rPr>
          <w:rStyle w:val="StyleBoldUnderline"/>
        </w:rPr>
        <w:t>have themselves employed targeted killing</w:t>
      </w:r>
      <w:r>
        <w:t xml:space="preserve"> - Russia in its ongoing conflict with Chechen rebels and China in its hostilities with members of the East Turkistan Islamic Movement in Xinjiang province. n181 Currently, it does not appear that a norm entrepreneur with the status or relevance of the United States or Israel has emerged to challenge the targeted killing norm, something that would seem to be necessary if its present trajectory is to be altered.</w:t>
      </w:r>
      <w:r w:rsidRPr="004245A7">
        <w:rPr>
          <w:sz w:val="12"/>
        </w:rPr>
        <w:t xml:space="preserve">¶ </w:t>
      </w:r>
      <w:r>
        <w:t xml:space="preserve">A norm permitting the use of targeted killing for counter-terrorism purposes may be viewed as having already achieved a certain degree of prominence because of the status and visibility of the two States that are known to have adopted it: the United States and Israel. Furthermore, </w:t>
      </w:r>
      <w:r w:rsidRPr="00C37BE6">
        <w:rPr>
          <w:rStyle w:val="Emphasis"/>
        </w:rPr>
        <w:t>given the positioning</w:t>
      </w:r>
      <w:r w:rsidRPr="00C37BE6">
        <w:rPr>
          <w:rStyle w:val="StyleBoldUnderline"/>
        </w:rPr>
        <w:t xml:space="preserve"> of </w:t>
      </w:r>
      <w:r>
        <w:t xml:space="preserve">the United States and [*742] </w:t>
      </w:r>
      <w:r w:rsidRPr="00C37BE6">
        <w:rPr>
          <w:rStyle w:val="StyleBoldUnderline"/>
        </w:rPr>
        <w:t xml:space="preserve">Israel in the international system </w:t>
      </w:r>
      <w:r>
        <w:t xml:space="preserve">and the absence of a significant norm entrepreneur pushing in the opposite direction, </w:t>
      </w:r>
      <w:r w:rsidRPr="00C37BE6">
        <w:rPr>
          <w:rStyle w:val="StyleBoldUnderline"/>
        </w:rPr>
        <w:t>it seems likely that</w:t>
      </w:r>
      <w:r>
        <w:t xml:space="preserve">, whether by emulation, restrained norm entrepreneurship, or both, </w:t>
      </w:r>
      <w:r w:rsidRPr="00C37BE6">
        <w:rPr>
          <w:rStyle w:val="StyleBoldUnderline"/>
        </w:rPr>
        <w:t>a targeted killing norm will achieve even greater prominence.</w:t>
      </w:r>
    </w:p>
    <w:p w:rsidR="003A653E" w:rsidRDefault="003A653E" w:rsidP="003A653E">
      <w:pPr>
        <w:rPr>
          <w:rStyle w:val="StyleBoldUnderline"/>
        </w:rPr>
      </w:pPr>
    </w:p>
    <w:p w:rsidR="003A653E" w:rsidRDefault="003A653E" w:rsidP="003A653E">
      <w:pPr>
        <w:pStyle w:val="Heading2"/>
        <w:rPr>
          <w:rStyle w:val="StyleBoldUnderline"/>
        </w:rPr>
      </w:pPr>
      <w:r>
        <w:rPr>
          <w:rStyle w:val="StyleBoldUnderline"/>
        </w:rPr>
        <w:lastRenderedPageBreak/>
        <w:t>2nc</w:t>
      </w:r>
    </w:p>
    <w:p w:rsidR="003A653E" w:rsidRDefault="003A653E" w:rsidP="003A653E">
      <w:pPr>
        <w:pStyle w:val="Heading4"/>
      </w:pPr>
      <w:r>
        <w:t xml:space="preserve">Only the CP solves – the president will </w:t>
      </w:r>
      <w:r w:rsidRPr="00716978">
        <w:rPr>
          <w:u w:val="single"/>
        </w:rPr>
        <w:t>refuse</w:t>
      </w:r>
      <w:r>
        <w:t xml:space="preserve"> the plan’s limitation</w:t>
      </w:r>
    </w:p>
    <w:p w:rsidR="003A653E" w:rsidRDefault="003A653E" w:rsidP="003A653E">
      <w:r w:rsidRPr="00716978">
        <w:rPr>
          <w:rStyle w:val="StyleStyleBold12pt"/>
        </w:rPr>
        <w:t>Siegel 97</w:t>
      </w:r>
      <w:r>
        <w:t xml:space="preserve"> (Jonathan R. –  Associate Professor of Law, George Washington University Law School, “SUING THE PRESIDENT: NONSTATUTORY REVIEW REVISITED”, October, 97 Colum. L. Rev. 1612, lexis)</w:t>
      </w:r>
    </w:p>
    <w:p w:rsidR="003A653E" w:rsidRDefault="003A653E" w:rsidP="003A653E">
      <w:pPr>
        <w:rPr>
          <w:sz w:val="16"/>
        </w:rPr>
      </w:pPr>
      <w:r w:rsidRPr="003B1400">
        <w:rPr>
          <w:rStyle w:val="StyleBoldUnderline"/>
          <w:highlight w:val="yellow"/>
        </w:rPr>
        <w:t xml:space="preserve">If an executive official </w:t>
      </w:r>
      <w:r w:rsidRPr="003B1400">
        <w:rPr>
          <w:rStyle w:val="Emphasis"/>
          <w:highlight w:val="yellow"/>
        </w:rPr>
        <w:t>refuses to obey</w:t>
      </w:r>
      <w:r w:rsidRPr="003B1400">
        <w:rPr>
          <w:rStyle w:val="StyleBoldUnderline"/>
          <w:highlight w:val="yellow"/>
        </w:rPr>
        <w:t xml:space="preserve"> a court's judgment</w:t>
      </w:r>
      <w:r w:rsidRPr="003B1400">
        <w:rPr>
          <w:sz w:val="16"/>
          <w:highlight w:val="yellow"/>
        </w:rPr>
        <w:t xml:space="preserve">, </w:t>
      </w:r>
      <w:r w:rsidRPr="003B1400">
        <w:rPr>
          <w:rStyle w:val="StyleBoldUnderline"/>
          <w:highlight w:val="yellow"/>
        </w:rPr>
        <w:t>the court can order the official jailed</w:t>
      </w:r>
      <w:r w:rsidRPr="00716978">
        <w:rPr>
          <w:rStyle w:val="StyleBoldUnderline"/>
        </w:rPr>
        <w:t xml:space="preserve"> for contempt</w:t>
      </w:r>
      <w:r w:rsidRPr="00716978">
        <w:rPr>
          <w:sz w:val="16"/>
        </w:rPr>
        <w:t xml:space="preserve">. </w:t>
      </w:r>
      <w:r w:rsidRPr="003B1400">
        <w:rPr>
          <w:rStyle w:val="StyleBoldUnderline"/>
          <w:highlight w:val="yellow"/>
        </w:rPr>
        <w:t>But who puts the official in jail</w:t>
      </w:r>
      <w:r w:rsidRPr="00716978">
        <w:rPr>
          <w:rStyle w:val="StyleBoldUnderline"/>
        </w:rPr>
        <w:t>? Not the judges personally</w:t>
      </w:r>
      <w:r w:rsidRPr="00716978">
        <w:rPr>
          <w:sz w:val="16"/>
        </w:rPr>
        <w:t xml:space="preserve">. And </w:t>
      </w:r>
      <w:r w:rsidRPr="003B1400">
        <w:rPr>
          <w:rStyle w:val="StyleBoldUnderline"/>
          <w:highlight w:val="yellow"/>
        </w:rPr>
        <w:t xml:space="preserve">the Marshals Service </w:t>
      </w:r>
      <w:r w:rsidRPr="003B1400">
        <w:rPr>
          <w:rStyle w:val="Emphasis"/>
          <w:highlight w:val="yellow"/>
        </w:rPr>
        <w:t>works for the President</w:t>
      </w:r>
      <w:r w:rsidRPr="00716978">
        <w:rPr>
          <w:sz w:val="16"/>
        </w:rPr>
        <w:t xml:space="preserve">. n320 </w:t>
      </w:r>
      <w:r w:rsidRPr="00716978">
        <w:rPr>
          <w:rStyle w:val="StyleBoldUnderline"/>
        </w:rPr>
        <w:t xml:space="preserve">If </w:t>
      </w:r>
      <w:r w:rsidRPr="003B1400">
        <w:rPr>
          <w:rStyle w:val="StyleBoldUnderline"/>
          <w:highlight w:val="yellow"/>
        </w:rPr>
        <w:t>the President</w:t>
      </w:r>
      <w:r w:rsidRPr="00716978">
        <w:rPr>
          <w:rStyle w:val="StyleBoldUnderline"/>
        </w:rPr>
        <w:t xml:space="preserve"> really wanted to resist to the fullest a judgment</w:t>
      </w:r>
      <w:r w:rsidRPr="00716978">
        <w:rPr>
          <w:sz w:val="16"/>
        </w:rPr>
        <w:t xml:space="preserve"> against any federal official, </w:t>
      </w:r>
      <w:r w:rsidRPr="00716978">
        <w:rPr>
          <w:rStyle w:val="StyleBoldUnderline"/>
        </w:rPr>
        <w:t xml:space="preserve">he </w:t>
      </w:r>
      <w:r w:rsidRPr="003B1400">
        <w:rPr>
          <w:rStyle w:val="StyleBoldUnderline"/>
          <w:highlight w:val="yellow"/>
        </w:rPr>
        <w:t xml:space="preserve">could order the marshals </w:t>
      </w:r>
      <w:r w:rsidRPr="003B1400">
        <w:rPr>
          <w:rStyle w:val="Emphasis"/>
          <w:highlight w:val="yellow"/>
        </w:rPr>
        <w:t>not to enforce</w:t>
      </w:r>
      <w:r w:rsidRPr="003B1400">
        <w:rPr>
          <w:rStyle w:val="StyleBoldUnderline"/>
          <w:highlight w:val="yellow"/>
        </w:rPr>
        <w:t xml:space="preserve"> any contempt judgment</w:t>
      </w:r>
      <w:r w:rsidRPr="00716978">
        <w:rPr>
          <w:sz w:val="16"/>
        </w:rPr>
        <w:t xml:space="preserve"> against that official. n321 </w:t>
      </w:r>
      <w:r w:rsidRPr="003B1400">
        <w:rPr>
          <w:rStyle w:val="StyleBoldUnderline"/>
          <w:highlight w:val="yellow"/>
        </w:rPr>
        <w:t>The courts</w:t>
      </w:r>
      <w:r w:rsidRPr="00716978">
        <w:rPr>
          <w:sz w:val="16"/>
        </w:rPr>
        <w:t xml:space="preserve">, therefore, </w:t>
      </w:r>
      <w:r w:rsidRPr="00716978">
        <w:rPr>
          <w:rStyle w:val="StyleBoldUnderline"/>
        </w:rPr>
        <w:t xml:space="preserve">are </w:t>
      </w:r>
      <w:r w:rsidRPr="003B1400">
        <w:rPr>
          <w:rStyle w:val="StyleBoldUnderline"/>
          <w:highlight w:val="yellow"/>
        </w:rPr>
        <w:t xml:space="preserve">always </w:t>
      </w:r>
      <w:r w:rsidRPr="003B1400">
        <w:rPr>
          <w:rStyle w:val="Emphasis"/>
          <w:highlight w:val="yellow"/>
        </w:rPr>
        <w:t>dependent on the President</w:t>
      </w:r>
      <w:r w:rsidRPr="003B1400">
        <w:rPr>
          <w:sz w:val="16"/>
          <w:highlight w:val="yellow"/>
        </w:rPr>
        <w:t xml:space="preserve"> </w:t>
      </w:r>
      <w:r w:rsidRPr="003B1400">
        <w:rPr>
          <w:rStyle w:val="StyleBoldUnderline"/>
          <w:highlight w:val="yellow"/>
        </w:rPr>
        <w:t>for</w:t>
      </w:r>
      <w:r w:rsidRPr="00716978">
        <w:rPr>
          <w:rStyle w:val="StyleBoldUnderline"/>
        </w:rPr>
        <w:t xml:space="preserve"> the </w:t>
      </w:r>
      <w:r w:rsidRPr="003B1400">
        <w:rPr>
          <w:rStyle w:val="StyleBoldUnderline"/>
          <w:highlight w:val="yellow"/>
        </w:rPr>
        <w:t>enforcement of their judgments</w:t>
      </w:r>
      <w:r w:rsidRPr="00716978">
        <w:rPr>
          <w:rStyle w:val="StyleBoldUnderline"/>
        </w:rPr>
        <w:t xml:space="preserve"> </w:t>
      </w:r>
      <w:r w:rsidRPr="00716978">
        <w:rPr>
          <w:rStyle w:val="Emphasis"/>
        </w:rPr>
        <w:t>against executive officials</w:t>
      </w:r>
      <w:r w:rsidRPr="00716978">
        <w:rPr>
          <w:rStyle w:val="StyleBoldUnderline"/>
        </w:rPr>
        <w:t>.</w:t>
      </w:r>
      <w:r w:rsidRPr="00716978">
        <w:rPr>
          <w:sz w:val="16"/>
        </w:rPr>
        <w:t xml:space="preserve"> n322 The fact that a court's judgment will be unenforceable if the President chooses to [*1688] defy it does not, however, prevent the court from issuing a judgment against any other executive official. </w:t>
      </w:r>
      <w:r w:rsidRPr="003B1400">
        <w:rPr>
          <w:rStyle w:val="StyleBoldUnderline"/>
          <w:highlight w:val="yellow"/>
        </w:rPr>
        <w:t>A court's dependence on the President's willingness</w:t>
      </w:r>
      <w:r w:rsidRPr="00716978">
        <w:rPr>
          <w:rStyle w:val="StyleBoldUnderline"/>
        </w:rPr>
        <w:t xml:space="preserve"> to enforce their judgments </w:t>
      </w:r>
      <w:r w:rsidRPr="003B1400">
        <w:rPr>
          <w:rStyle w:val="StyleBoldUnderline"/>
          <w:highlight w:val="yellow"/>
        </w:rPr>
        <w:t xml:space="preserve">may be </w:t>
      </w:r>
      <w:r w:rsidRPr="003B1400">
        <w:rPr>
          <w:rStyle w:val="Emphasis"/>
          <w:highlight w:val="yellow"/>
        </w:rPr>
        <w:t>particularly poignant</w:t>
      </w:r>
      <w:r w:rsidRPr="003B1400">
        <w:rPr>
          <w:rStyle w:val="StyleBoldUnderline"/>
          <w:highlight w:val="yellow"/>
        </w:rPr>
        <w:t xml:space="preserve"> in a case </w:t>
      </w:r>
      <w:r w:rsidRPr="003B1400">
        <w:rPr>
          <w:rStyle w:val="Emphasis"/>
          <w:highlight w:val="yellow"/>
        </w:rPr>
        <w:t>against the President himself</w:t>
      </w:r>
      <w:r w:rsidRPr="00716978">
        <w:rPr>
          <w:sz w:val="16"/>
        </w:rPr>
        <w:t xml:space="preserve">, but the situation is not, in reality, any different from the situation a court faces in any case against any executive official. The episode of President Lincoln's resistance to court decrees, often cited in support of the argument that courts cannot enjoin the President, n323 in fact illustrates very clearly why the identity of the defendant is irrelevant to the extent of a court's power. During the Civil War, </w:t>
      </w:r>
      <w:r w:rsidRPr="00716978">
        <w:rPr>
          <w:rStyle w:val="StyleBoldUnderline"/>
        </w:rPr>
        <w:t>Lincoln took it upon himself to suspend the writ of habeas corpus.</w:t>
      </w:r>
      <w:r w:rsidRPr="00716978">
        <w:rPr>
          <w:sz w:val="16"/>
        </w:rPr>
        <w:t xml:space="preserve"> Congress ratified his power to suspend the writ, but only after he had already been doing so for two years. n324 In Ex parte Merryman, n325 Chief Justice </w:t>
      </w:r>
      <w:r w:rsidRPr="00716978">
        <w:rPr>
          <w:rStyle w:val="StyleBoldUnderline"/>
        </w:rPr>
        <w:t>Taney, sitting as a circuit justice, issued a writ of habeas corpus with regard to a person being detained by military officers.</w:t>
      </w:r>
      <w:r w:rsidRPr="00716978">
        <w:rPr>
          <w:sz w:val="16"/>
        </w:rPr>
        <w:t xml:space="preserve"> </w:t>
      </w:r>
      <w:r w:rsidRPr="00716978">
        <w:rPr>
          <w:rStyle w:val="Emphasis"/>
        </w:rPr>
        <w:t>The writ was ignored</w:t>
      </w:r>
      <w:r w:rsidRPr="00716978">
        <w:rPr>
          <w:sz w:val="16"/>
        </w:rPr>
        <w:t>. The Chief Justice issued an order of attachment based on contempt, but that too was ignored, and, ultimately, the writ of habeas corpus went unenforced.</w:t>
      </w:r>
    </w:p>
    <w:p w:rsidR="003A653E" w:rsidRDefault="003A653E" w:rsidP="003A653E">
      <w:pPr>
        <w:pStyle w:val="Heading4"/>
      </w:pPr>
      <w:r>
        <w:t>Executive orders regulate drone use</w:t>
      </w:r>
    </w:p>
    <w:p w:rsidR="003A653E" w:rsidRDefault="003A653E" w:rsidP="003A653E">
      <w:r w:rsidRPr="00CA0233">
        <w:rPr>
          <w:rStyle w:val="StyleStyleBold12pt"/>
        </w:rPr>
        <w:t>Ackerman and Hathaway 11</w:t>
      </w:r>
      <w:r>
        <w:t xml:space="preserve"> (Bruce – Sterling Professor of Law and Political Science, Yale Law School, and Oona – Gerard C. and Bernice Latrobe Smith Professor of International Law, Yale Law School, “LIMITED WAR AND THE CONSTITUTION: IRAQ AND THE CRISIS OF PRESIDENTIAL LEGALITY”, 2011, Michigan Law Review, 109 Mich. L. Rev. 447, lexis)</w:t>
      </w:r>
    </w:p>
    <w:p w:rsidR="003A653E" w:rsidRDefault="003A653E" w:rsidP="003A653E">
      <w:r>
        <w:t>[Foot Notes]</w:t>
      </w:r>
    </w:p>
    <w:p w:rsidR="003A653E" w:rsidRPr="009E1CE5" w:rsidRDefault="003A653E" w:rsidP="003A653E">
      <w:pPr>
        <w:rPr>
          <w:sz w:val="16"/>
        </w:rPr>
      </w:pPr>
      <w:r w:rsidRPr="009E1CE5">
        <w:rPr>
          <w:sz w:val="16"/>
        </w:rPr>
        <w:t xml:space="preserve">n217. </w:t>
      </w:r>
      <w:r w:rsidRPr="000D27B5">
        <w:rPr>
          <w:rStyle w:val="Emphasis"/>
          <w:highlight w:val="yellow"/>
        </w:rPr>
        <w:t>Of increasing importance</w:t>
      </w:r>
      <w:r w:rsidRPr="009E1CE5">
        <w:rPr>
          <w:sz w:val="16"/>
        </w:rPr>
        <w:t xml:space="preserve"> - but not a focus of this Article - </w:t>
      </w:r>
      <w:r w:rsidRPr="000D27B5">
        <w:rPr>
          <w:rStyle w:val="StyleBoldUnderline"/>
          <w:highlight w:val="yellow"/>
        </w:rPr>
        <w:t xml:space="preserve">are questions about when the president must seek congressional authorization </w:t>
      </w:r>
      <w:r w:rsidRPr="000D27B5">
        <w:rPr>
          <w:rStyle w:val="StyleBoldUnderline"/>
        </w:rPr>
        <w:t>for</w:t>
      </w:r>
      <w:r w:rsidRPr="009E1CE5">
        <w:rPr>
          <w:sz w:val="16"/>
        </w:rPr>
        <w:t xml:space="preserve"> limited military engagements and when he need not. </w:t>
      </w:r>
      <w:r w:rsidRPr="009E1CE5">
        <w:rPr>
          <w:rStyle w:val="StyleBoldUnderline"/>
        </w:rPr>
        <w:t>The</w:t>
      </w:r>
      <w:r w:rsidRPr="009E1CE5">
        <w:rPr>
          <w:sz w:val="16"/>
        </w:rPr>
        <w:t xml:space="preserve"> so-called "</w:t>
      </w:r>
      <w:r w:rsidRPr="009E1CE5">
        <w:rPr>
          <w:rStyle w:val="StyleBoldUnderline"/>
        </w:rPr>
        <w:t>war on terror</w:t>
      </w:r>
      <w:r w:rsidRPr="009E1CE5">
        <w:rPr>
          <w:sz w:val="16"/>
        </w:rPr>
        <w:t xml:space="preserve">" </w:t>
      </w:r>
      <w:r w:rsidRPr="009E1CE5">
        <w:rPr>
          <w:rStyle w:val="StyleBoldUnderline"/>
        </w:rPr>
        <w:t>and the</w:t>
      </w:r>
      <w:r w:rsidRPr="009E1CE5">
        <w:rPr>
          <w:sz w:val="16"/>
        </w:rPr>
        <w:t xml:space="preserve"> growing </w:t>
      </w:r>
      <w:r w:rsidRPr="009E1CE5">
        <w:rPr>
          <w:rStyle w:val="StyleBoldUnderline"/>
        </w:rPr>
        <w:t>use of covert military operations</w:t>
      </w:r>
      <w:r w:rsidRPr="009E1CE5">
        <w:rPr>
          <w:sz w:val="16"/>
        </w:rPr>
        <w:t xml:space="preserve"> by </w:t>
      </w:r>
      <w:r w:rsidRPr="000D27B5">
        <w:rPr>
          <w:rStyle w:val="StyleBoldUnderline"/>
          <w:highlight w:val="yellow"/>
        </w:rPr>
        <w:t>the administration authorized</w:t>
      </w:r>
      <w:r w:rsidRPr="000D27B5">
        <w:rPr>
          <w:rStyle w:val="StyleBoldUnderline"/>
        </w:rPr>
        <w:t xml:space="preserve"> under </w:t>
      </w:r>
      <w:r w:rsidRPr="000D27B5">
        <w:rPr>
          <w:rStyle w:val="Emphasis"/>
          <w:highlight w:val="yellow"/>
        </w:rPr>
        <w:t>secret executive orders</w:t>
      </w:r>
      <w:r w:rsidRPr="009E1CE5">
        <w:rPr>
          <w:sz w:val="16"/>
        </w:rPr>
        <w:t xml:space="preserve"> are of questionable constitutional legitimacy. </w:t>
      </w:r>
      <w:r w:rsidRPr="000D27B5">
        <w:rPr>
          <w:rStyle w:val="StyleBoldUnderline"/>
          <w:highlight w:val="yellow"/>
        </w:rPr>
        <w:t>The use of unmanned drones</w:t>
      </w:r>
      <w:r w:rsidRPr="009E1CE5">
        <w:rPr>
          <w:rStyle w:val="StyleBoldUnderline"/>
        </w:rPr>
        <w:t xml:space="preserve"> </w:t>
      </w:r>
      <w:r w:rsidRPr="009E1CE5">
        <w:rPr>
          <w:sz w:val="16"/>
        </w:rPr>
        <w:t xml:space="preserve">to drop munitions on suspected terrorists and their supporters in Yemen, for example, </w:t>
      </w:r>
      <w:r w:rsidRPr="000D27B5">
        <w:rPr>
          <w:rStyle w:val="StyleBoldUnderline"/>
          <w:highlight w:val="yellow"/>
        </w:rPr>
        <w:t xml:space="preserve">has </w:t>
      </w:r>
      <w:r w:rsidRPr="000D27B5">
        <w:rPr>
          <w:rStyle w:val="Emphasis"/>
          <w:highlight w:val="yellow"/>
        </w:rPr>
        <w:t>not been publicly approved by Congress</w:t>
      </w:r>
      <w:r w:rsidRPr="000D27B5">
        <w:rPr>
          <w:sz w:val="16"/>
          <w:highlight w:val="yellow"/>
        </w:rPr>
        <w:t xml:space="preserve"> - </w:t>
      </w:r>
      <w:r w:rsidRPr="000D27B5">
        <w:rPr>
          <w:rStyle w:val="StyleBoldUnderline"/>
          <w:highlight w:val="yellow"/>
        </w:rPr>
        <w:t xml:space="preserve">rather it has likely been </w:t>
      </w:r>
      <w:r w:rsidRPr="000D27B5">
        <w:rPr>
          <w:rStyle w:val="Emphasis"/>
          <w:highlight w:val="yellow"/>
        </w:rPr>
        <w:t>authorized by executive order</w:t>
      </w:r>
      <w:r w:rsidRPr="009E1CE5">
        <w:rPr>
          <w:sz w:val="16"/>
        </w:rPr>
        <w:t xml:space="preserve">. See Scott Shane et. al, Secret Assault on Terrorism Widens on Two Continents, N.Y. Times, Aug. 14, 2010, at A1. </w:t>
      </w:r>
    </w:p>
    <w:p w:rsidR="003A653E" w:rsidRDefault="003A653E" w:rsidP="003A653E">
      <w:pPr>
        <w:pStyle w:val="Heading4"/>
      </w:pPr>
      <w:r>
        <w:t>Internal oversight solves and avoids the net-benefit</w:t>
      </w:r>
    </w:p>
    <w:p w:rsidR="003A653E" w:rsidRDefault="003A653E" w:rsidP="003A653E">
      <w:r w:rsidRPr="000F3A2B">
        <w:rPr>
          <w:rStyle w:val="StyleStyleBold12pt"/>
        </w:rPr>
        <w:t>Crandall 12</w:t>
      </w:r>
      <w:r>
        <w:t xml:space="preserve"> (Carla – Law Clerk to the Honorable Laura Denvir Stith, Supreme Court of Missouri, “READY . . . FIRE . . . AIM! A CASE FOR APPLYING AMERICAN DUE PROCESS PRINCIPLES BEFORE ENGAGING IN DRONE STRIKES”, Florida Journal of International Law, April, 24 Fla. J. Int'l L. 55, lexis)</w:t>
      </w:r>
    </w:p>
    <w:p w:rsidR="003A653E" w:rsidRDefault="003A653E" w:rsidP="003A653E">
      <w:pPr>
        <w:rPr>
          <w:sz w:val="16"/>
        </w:rPr>
      </w:pPr>
      <w:r w:rsidRPr="003B1400">
        <w:rPr>
          <w:rStyle w:val="StyleBoldUnderline"/>
        </w:rPr>
        <w:t>In suggesting the possibility of creating a pre-strike review tribunal</w:t>
      </w:r>
      <w:r w:rsidRPr="000F3A2B">
        <w:rPr>
          <w:sz w:val="16"/>
        </w:rPr>
        <w:t xml:space="preserve">, </w:t>
      </w:r>
      <w:r w:rsidRPr="003B1400">
        <w:rPr>
          <w:rStyle w:val="StyleBoldUnderline"/>
        </w:rPr>
        <w:t>there are several threshold matters to be addressed</w:t>
      </w:r>
      <w:r w:rsidRPr="000F3A2B">
        <w:rPr>
          <w:sz w:val="16"/>
        </w:rPr>
        <w:t xml:space="preserve">. </w:t>
      </w:r>
      <w:r w:rsidRPr="003B1400">
        <w:rPr>
          <w:rStyle w:val="Emphasis"/>
        </w:rPr>
        <w:t>Most fundamentally,</w:t>
      </w:r>
      <w:r w:rsidRPr="000F3A2B">
        <w:rPr>
          <w:sz w:val="16"/>
        </w:rPr>
        <w:t xml:space="preserve"> while it may indeed be unreasonable for a terrorist himself to </w:t>
      </w:r>
      <w:r w:rsidRPr="000F3A2B">
        <w:rPr>
          <w:sz w:val="16"/>
        </w:rPr>
        <w:lastRenderedPageBreak/>
        <w:t xml:space="preserve">appear before a tribunal to challenge his status as a legitimate drone target, </w:t>
      </w:r>
      <w:r w:rsidRPr="00C75380">
        <w:rPr>
          <w:rStyle w:val="StyleBoldUnderline"/>
          <w:highlight w:val="yellow"/>
        </w:rPr>
        <w:t xml:space="preserve">it </w:t>
      </w:r>
      <w:r w:rsidRPr="00C75380">
        <w:rPr>
          <w:rStyle w:val="Emphasis"/>
          <w:highlight w:val="yellow"/>
        </w:rPr>
        <w:t>does not appear</w:t>
      </w:r>
      <w:r w:rsidRPr="00C75380">
        <w:rPr>
          <w:rStyle w:val="StyleBoldUnderline"/>
          <w:highlight w:val="yellow"/>
        </w:rPr>
        <w:t xml:space="preserve"> unreasonable</w:t>
      </w:r>
      <w:r w:rsidRPr="00C75380">
        <w:rPr>
          <w:sz w:val="16"/>
          <w:highlight w:val="yellow"/>
        </w:rPr>
        <w:t xml:space="preserve"> </w:t>
      </w:r>
      <w:r w:rsidRPr="00C75380">
        <w:rPr>
          <w:rStyle w:val="StyleBoldUnderline"/>
          <w:highlight w:val="yellow"/>
        </w:rPr>
        <w:t xml:space="preserve">to require the executive to develop </w:t>
      </w:r>
      <w:r w:rsidRPr="00C75380">
        <w:rPr>
          <w:rStyle w:val="Emphasis"/>
          <w:highlight w:val="yellow"/>
        </w:rPr>
        <w:t>internal procedures</w:t>
      </w:r>
      <w:r w:rsidRPr="000F3A2B">
        <w:rPr>
          <w:sz w:val="16"/>
        </w:rPr>
        <w:t xml:space="preserve"> </w:t>
      </w:r>
      <w:r w:rsidRPr="003B1400">
        <w:rPr>
          <w:rStyle w:val="StyleBoldUnderline"/>
        </w:rPr>
        <w:t>affording a limited parallel</w:t>
      </w:r>
      <w:r w:rsidRPr="000F3A2B">
        <w:rPr>
          <w:sz w:val="16"/>
        </w:rPr>
        <w:t xml:space="preserve">. For example, given that the individuals listed on the U.S. strike list are subject to unlimited military force, n178 the government arguably ought to be required to prove before a tribunal that listed persons are in fact legitimate drone targets. As with CSRTs, it appears to make imminent sense that pre-strike reviews be conducted entirely within the executive. </w:t>
      </w:r>
      <w:r w:rsidRPr="00C75380">
        <w:rPr>
          <w:rStyle w:val="StyleBoldUnderline"/>
          <w:highlight w:val="yellow"/>
        </w:rPr>
        <w:t xml:space="preserve">While one "could envision a system where the judiciary would review </w:t>
      </w:r>
      <w:r w:rsidRPr="00C75380">
        <w:rPr>
          <w:rStyle w:val="StyleBoldUnderline"/>
        </w:rPr>
        <w:t>the discretion</w:t>
      </w:r>
      <w:r w:rsidRPr="000F3A2B">
        <w:rPr>
          <w:rStyle w:val="StyleBoldUnderline"/>
        </w:rPr>
        <w:t xml:space="preserve"> of the attacker</w:t>
      </w:r>
      <w:r w:rsidRPr="000F3A2B">
        <w:rPr>
          <w:sz w:val="16"/>
        </w:rPr>
        <w:t xml:space="preserve">" n179 </w:t>
      </w:r>
      <w:r w:rsidRPr="000F3A2B">
        <w:rPr>
          <w:rStyle w:val="StyleBoldUnderline"/>
        </w:rPr>
        <w:t xml:space="preserve">to launch </w:t>
      </w:r>
      <w:r w:rsidRPr="00C75380">
        <w:rPr>
          <w:rStyle w:val="StyleBoldUnderline"/>
          <w:highlight w:val="yellow"/>
        </w:rPr>
        <w:t>a drone strike</w:t>
      </w:r>
      <w:r w:rsidRPr="000F3A2B">
        <w:rPr>
          <w:rStyle w:val="StyleBoldUnderline"/>
        </w:rPr>
        <w:t xml:space="preserve">, </w:t>
      </w:r>
      <w:r w:rsidRPr="00C75380">
        <w:rPr>
          <w:rStyle w:val="StyleBoldUnderline"/>
          <w:highlight w:val="yellow"/>
        </w:rPr>
        <w:t xml:space="preserve">such a scheme </w:t>
      </w:r>
      <w:r w:rsidRPr="00C75380">
        <w:rPr>
          <w:rStyle w:val="Emphasis"/>
          <w:highlight w:val="yellow"/>
        </w:rPr>
        <w:t>ignores the realities</w:t>
      </w:r>
      <w:r w:rsidRPr="00C75380">
        <w:rPr>
          <w:rStyle w:val="StyleBoldUnderline"/>
          <w:highlight w:val="yellow"/>
        </w:rPr>
        <w:t xml:space="preserve"> of the war</w:t>
      </w:r>
      <w:r w:rsidRPr="000F3A2B">
        <w:rPr>
          <w:rStyle w:val="StyleBoldUnderline"/>
        </w:rPr>
        <w:t xml:space="preserve"> on terror</w:t>
      </w:r>
      <w:r w:rsidRPr="000F3A2B">
        <w:rPr>
          <w:sz w:val="16"/>
        </w:rPr>
        <w:t xml:space="preserve"> </w:t>
      </w:r>
      <w:r w:rsidRPr="00C75380">
        <w:rPr>
          <w:rStyle w:val="StyleBoldUnderline"/>
          <w:highlight w:val="yellow"/>
        </w:rPr>
        <w:t xml:space="preserve">and </w:t>
      </w:r>
      <w:r w:rsidRPr="00C75380">
        <w:rPr>
          <w:rStyle w:val="Emphasis"/>
          <w:highlight w:val="yellow"/>
        </w:rPr>
        <w:t>the role of the executive</w:t>
      </w:r>
      <w:r w:rsidRPr="000F3A2B">
        <w:rPr>
          <w:rStyle w:val="StyleBoldUnderline"/>
        </w:rPr>
        <w:t xml:space="preserve"> in commanding wartime military operations</w:t>
      </w:r>
      <w:r w:rsidRPr="000F3A2B">
        <w:rPr>
          <w:sz w:val="16"/>
        </w:rPr>
        <w:t xml:space="preserve">. n180 </w:t>
      </w:r>
      <w:r w:rsidRPr="00C75380">
        <w:rPr>
          <w:rStyle w:val="StyleBoldUnderline"/>
          <w:highlight w:val="yellow"/>
        </w:rPr>
        <w:t>It would not appear prudent</w:t>
      </w:r>
      <w:r w:rsidRPr="000F3A2B">
        <w:rPr>
          <w:sz w:val="16"/>
        </w:rPr>
        <w:t xml:space="preserve">, for example, </w:t>
      </w:r>
      <w:r w:rsidRPr="00C75380">
        <w:rPr>
          <w:rStyle w:val="StyleBoldUnderline"/>
          <w:highlight w:val="yellow"/>
        </w:rPr>
        <w:t>to</w:t>
      </w:r>
      <w:r w:rsidRPr="000F3A2B">
        <w:rPr>
          <w:rStyle w:val="StyleBoldUnderline"/>
        </w:rPr>
        <w:t xml:space="preserve"> force the government to </w:t>
      </w:r>
      <w:r w:rsidRPr="00C75380">
        <w:rPr>
          <w:rStyle w:val="Emphasis"/>
          <w:highlight w:val="yellow"/>
        </w:rPr>
        <w:t>publicly disclose its methods</w:t>
      </w:r>
      <w:r w:rsidRPr="000F3A2B">
        <w:rPr>
          <w:sz w:val="16"/>
        </w:rPr>
        <w:t xml:space="preserve"> and sources in submitting evidentiary proof against a particular suspect. Moreover, as noted above, </w:t>
      </w:r>
      <w:r w:rsidRPr="00C75380">
        <w:rPr>
          <w:rStyle w:val="StyleBoldUnderline"/>
          <w:highlight w:val="yellow"/>
        </w:rPr>
        <w:t>the</w:t>
      </w:r>
      <w:r w:rsidRPr="000F3A2B">
        <w:rPr>
          <w:rStyle w:val="StyleBoldUnderline"/>
        </w:rPr>
        <w:t xml:space="preserve"> Boumediene </w:t>
      </w:r>
      <w:r w:rsidRPr="00C75380">
        <w:rPr>
          <w:rStyle w:val="StyleBoldUnderline"/>
          <w:highlight w:val="yellow"/>
        </w:rPr>
        <w:t>Court</w:t>
      </w:r>
      <w:r w:rsidRPr="000F3A2B">
        <w:rPr>
          <w:rStyle w:val="StyleBoldUnderline"/>
        </w:rPr>
        <w:t xml:space="preserve"> arguably </w:t>
      </w:r>
      <w:r w:rsidRPr="00C75380">
        <w:rPr>
          <w:rStyle w:val="StyleBoldUnderline"/>
          <w:highlight w:val="yellow"/>
        </w:rPr>
        <w:t xml:space="preserve">signaled support for an </w:t>
      </w:r>
      <w:r w:rsidRPr="00C75380">
        <w:rPr>
          <w:rStyle w:val="Emphasis"/>
          <w:highlight w:val="yellow"/>
        </w:rPr>
        <w:t>intra-executive review process</w:t>
      </w:r>
      <w:r w:rsidRPr="000F3A2B">
        <w:rPr>
          <w:rStyle w:val="StyleBoldUnderline"/>
        </w:rPr>
        <w:t xml:space="preserve"> related to drone targeting</w:t>
      </w:r>
      <w:r w:rsidRPr="000F3A2B">
        <w:rPr>
          <w:sz w:val="16"/>
        </w:rPr>
        <w:t xml:space="preserve">  [*87]  </w:t>
      </w:r>
      <w:r w:rsidRPr="000F3A2B">
        <w:rPr>
          <w:rStyle w:val="StyleBoldUnderline"/>
        </w:rPr>
        <w:t>methods.</w:t>
      </w:r>
      <w:r w:rsidRPr="000F3A2B">
        <w:rPr>
          <w:sz w:val="16"/>
        </w:rPr>
        <w:t xml:space="preserve"> n181</w:t>
      </w:r>
    </w:p>
    <w:p w:rsidR="003A653E" w:rsidRPr="000F3A2B" w:rsidRDefault="003A653E" w:rsidP="003A653E">
      <w:pPr>
        <w:pStyle w:val="Heading4"/>
      </w:pPr>
      <w:r>
        <w:t xml:space="preserve">Threat of publicity and backlash ensures </w:t>
      </w:r>
      <w:r w:rsidRPr="000F3A2B">
        <w:rPr>
          <w:u w:val="single"/>
        </w:rPr>
        <w:t>internal compliance</w:t>
      </w:r>
      <w:r>
        <w:t xml:space="preserve"> – solves signaling advantages</w:t>
      </w:r>
    </w:p>
    <w:p w:rsidR="003A653E" w:rsidRDefault="003A653E" w:rsidP="003A653E">
      <w:pPr>
        <w:rPr>
          <w:sz w:val="16"/>
        </w:rPr>
      </w:pPr>
      <w:r w:rsidRPr="000F3A2B">
        <w:rPr>
          <w:rStyle w:val="StyleStyleBold12pt"/>
        </w:rPr>
        <w:t>Radsan and Murphy 11</w:t>
      </w:r>
      <w:r>
        <w:rPr>
          <w:sz w:val="16"/>
        </w:rPr>
        <w:t xml:space="preserve"> </w:t>
      </w:r>
      <w:r w:rsidRPr="00FA7E44">
        <w:t>(Afsheen – Professor of Law, William Mitchell College of Law, former assistant general counsel at the Central Intelligence Agency, “MEASURE TWICE, SHOOT ONCE: HIGHER CARE FOR CIA-TARGETED KILLING”, 2011, 11 U. Ill. L. Rev. 1201, lexis)</w:t>
      </w:r>
    </w:p>
    <w:p w:rsidR="003A653E" w:rsidRPr="000F3A2B" w:rsidRDefault="003A653E" w:rsidP="003A653E">
      <w:pPr>
        <w:rPr>
          <w:sz w:val="16"/>
        </w:rPr>
      </w:pPr>
      <w:r w:rsidRPr="000F3A2B">
        <w:rPr>
          <w:rStyle w:val="StyleBoldUnderline"/>
        </w:rPr>
        <w:t>Notwithstanding the agency's reputation for playing fast and loose with the law</w:t>
      </w:r>
      <w:r>
        <w:rPr>
          <w:sz w:val="16"/>
        </w:rPr>
        <w:t xml:space="preserve">, CIA </w:t>
      </w:r>
      <w:r w:rsidRPr="00C75380">
        <w:rPr>
          <w:rStyle w:val="StyleBoldUnderline"/>
          <w:highlight w:val="yellow"/>
        </w:rPr>
        <w:t xml:space="preserve">officials have strong reasons to </w:t>
      </w:r>
      <w:r w:rsidRPr="00C75380">
        <w:rPr>
          <w:rStyle w:val="Emphasis"/>
          <w:highlight w:val="yellow"/>
        </w:rPr>
        <w:t>ensure compliance</w:t>
      </w:r>
      <w:r>
        <w:rPr>
          <w:sz w:val="16"/>
        </w:rPr>
        <w:t xml:space="preserve"> with IHL. </w:t>
      </w:r>
      <w:r w:rsidRPr="000F3A2B">
        <w:rPr>
          <w:rStyle w:val="StyleBoldUnderline"/>
        </w:rPr>
        <w:t xml:space="preserve">One reason is that </w:t>
      </w:r>
      <w:r w:rsidRPr="00C75380">
        <w:rPr>
          <w:rStyle w:val="StyleBoldUnderline"/>
          <w:highlight w:val="yellow"/>
        </w:rPr>
        <w:t>someday</w:t>
      </w:r>
      <w:r>
        <w:rPr>
          <w:sz w:val="16"/>
        </w:rPr>
        <w:t xml:space="preserve"> the CIA's </w:t>
      </w:r>
      <w:r w:rsidRPr="00C75380">
        <w:rPr>
          <w:rStyle w:val="StyleBoldUnderline"/>
          <w:highlight w:val="yellow"/>
        </w:rPr>
        <w:t>targeted killings by drone</w:t>
      </w:r>
      <w:r>
        <w:rPr>
          <w:sz w:val="16"/>
        </w:rPr>
        <w:t xml:space="preserve">, like other embarrassing "family jewels," </w:t>
      </w:r>
      <w:r w:rsidRPr="00C75380">
        <w:rPr>
          <w:rStyle w:val="StyleBoldUnderline"/>
          <w:highlight w:val="yellow"/>
        </w:rPr>
        <w:t xml:space="preserve">will become </w:t>
      </w:r>
      <w:r w:rsidRPr="00C75380">
        <w:rPr>
          <w:rStyle w:val="Emphasis"/>
          <w:highlight w:val="yellow"/>
        </w:rPr>
        <w:t>public</w:t>
      </w:r>
      <w:r>
        <w:rPr>
          <w:sz w:val="16"/>
        </w:rPr>
        <w:t xml:space="preserve">. n156 </w:t>
      </w:r>
      <w:r w:rsidRPr="000F3A2B">
        <w:rPr>
          <w:rStyle w:val="StyleBoldUnderline"/>
        </w:rPr>
        <w:t>A stronger reason is that</w:t>
      </w:r>
      <w:r>
        <w:rPr>
          <w:sz w:val="16"/>
        </w:rPr>
        <w:t xml:space="preserve"> CIA </w:t>
      </w:r>
      <w:r w:rsidRPr="00C75380">
        <w:rPr>
          <w:rStyle w:val="StyleBoldUnderline"/>
          <w:highlight w:val="yellow"/>
        </w:rPr>
        <w:t>officials must be acutely aware that, for</w:t>
      </w:r>
      <w:r w:rsidRPr="000F3A2B">
        <w:rPr>
          <w:rStyle w:val="StyleBoldUnderline"/>
        </w:rPr>
        <w:t xml:space="preserve"> many </w:t>
      </w:r>
      <w:r w:rsidRPr="00C75380">
        <w:rPr>
          <w:rStyle w:val="StyleBoldUnderline"/>
          <w:highlight w:val="yellow"/>
        </w:rPr>
        <w:t>members of the</w:t>
      </w:r>
      <w:r>
        <w:rPr>
          <w:sz w:val="16"/>
        </w:rPr>
        <w:t xml:space="preserve"> </w:t>
      </w:r>
      <w:r w:rsidRPr="000F3A2B">
        <w:rPr>
          <w:rStyle w:val="Emphasis"/>
        </w:rPr>
        <w:t>U</w:t>
      </w:r>
      <w:r>
        <w:rPr>
          <w:sz w:val="16"/>
        </w:rPr>
        <w:t xml:space="preserve">nited </w:t>
      </w:r>
      <w:r w:rsidRPr="000F3A2B">
        <w:rPr>
          <w:rStyle w:val="Emphasis"/>
        </w:rPr>
        <w:t>S</w:t>
      </w:r>
      <w:r>
        <w:rPr>
          <w:sz w:val="16"/>
        </w:rPr>
        <w:t xml:space="preserve">tates </w:t>
      </w:r>
      <w:r w:rsidRPr="000F3A2B">
        <w:rPr>
          <w:rStyle w:val="StyleBoldUnderline"/>
        </w:rPr>
        <w:t xml:space="preserve">and </w:t>
      </w:r>
      <w:r w:rsidRPr="00C75380">
        <w:rPr>
          <w:rStyle w:val="Emphasis"/>
          <w:highlight w:val="yellow"/>
        </w:rPr>
        <w:t>international public</w:t>
      </w:r>
      <w:r>
        <w:rPr>
          <w:sz w:val="16"/>
        </w:rPr>
        <w:t xml:space="preserve">, </w:t>
      </w:r>
      <w:r w:rsidRPr="00C75380">
        <w:rPr>
          <w:rStyle w:val="StyleBoldUnderline"/>
          <w:highlight w:val="yellow"/>
        </w:rPr>
        <w:t>targeted killings come close to prohibited acts</w:t>
      </w:r>
      <w:r w:rsidRPr="000F3A2B">
        <w:rPr>
          <w:rStyle w:val="StyleBoldUnderline"/>
        </w:rPr>
        <w:t xml:space="preserve"> of assassination</w:t>
      </w:r>
      <w:r>
        <w:rPr>
          <w:sz w:val="16"/>
        </w:rPr>
        <w:t xml:space="preserve">. </w:t>
      </w:r>
      <w:r w:rsidRPr="00C75380">
        <w:rPr>
          <w:rStyle w:val="StyleBoldUnderline"/>
          <w:highlight w:val="yellow"/>
        </w:rPr>
        <w:t>To stay on the safe side</w:t>
      </w:r>
      <w:r w:rsidRPr="000F3A2B">
        <w:rPr>
          <w:rStyle w:val="StyleBoldUnderline"/>
        </w:rPr>
        <w:t xml:space="preserve"> on controversial programs</w:t>
      </w:r>
      <w:r>
        <w:rPr>
          <w:sz w:val="16"/>
        </w:rPr>
        <w:t xml:space="preserve">, CIA </w:t>
      </w:r>
      <w:r w:rsidRPr="00C75380">
        <w:rPr>
          <w:rStyle w:val="StyleBoldUnderline"/>
          <w:highlight w:val="yellow"/>
        </w:rPr>
        <w:t xml:space="preserve">officials seek both </w:t>
      </w:r>
      <w:r w:rsidRPr="00C75380">
        <w:rPr>
          <w:rStyle w:val="Emphasis"/>
          <w:highlight w:val="yellow"/>
        </w:rPr>
        <w:t>political</w:t>
      </w:r>
      <w:r w:rsidRPr="00C75380">
        <w:rPr>
          <w:rStyle w:val="StyleBoldUnderline"/>
          <w:highlight w:val="yellow"/>
        </w:rPr>
        <w:t xml:space="preserve"> and </w:t>
      </w:r>
      <w:r w:rsidRPr="00C75380">
        <w:rPr>
          <w:rStyle w:val="Emphasis"/>
          <w:highlight w:val="yellow"/>
        </w:rPr>
        <w:t xml:space="preserve">legal </w:t>
      </w:r>
      <w:r w:rsidRPr="00C75380">
        <w:rPr>
          <w:rStyle w:val="StyleBoldUnderline"/>
          <w:highlight w:val="yellow"/>
        </w:rPr>
        <w:t>cover</w:t>
      </w:r>
      <w:r w:rsidRPr="00C75380">
        <w:rPr>
          <w:sz w:val="16"/>
          <w:highlight w:val="yellow"/>
        </w:rPr>
        <w:t>.</w:t>
      </w:r>
      <w:r>
        <w:rPr>
          <w:sz w:val="16"/>
        </w:rPr>
        <w:t xml:space="preserve"> n157 From past lessons on other covert actions, CIA </w:t>
      </w:r>
      <w:r w:rsidRPr="000F3A2B">
        <w:rPr>
          <w:rStyle w:val="StyleBoldUnderline"/>
        </w:rPr>
        <w:t>officials have learned to obtain presidential authorization in writing, to brief the oversight committees, and to obtain legal opinions</w:t>
      </w:r>
      <w:r>
        <w:rPr>
          <w:sz w:val="16"/>
        </w:rPr>
        <w:t>. It is safe to bet that President Obama has blessed the CIA drone strikes; that the oversight committees have not been kept completely in the dark; that the CIA has developed internal procedures on targeted killing it hopes will withstand scrutiny; and that the agency has presented these procedures to the Justice Department's Office of Legal Counsel for approval. n158</w:t>
      </w:r>
    </w:p>
    <w:p w:rsidR="003A653E" w:rsidRDefault="003A653E" w:rsidP="003A653E"/>
    <w:p w:rsidR="003A653E" w:rsidRPr="00961382" w:rsidRDefault="003A653E" w:rsidP="003A653E">
      <w:pPr>
        <w:pStyle w:val="Heading4"/>
      </w:pPr>
      <w:r>
        <w:t xml:space="preserve">Counterplan is legitimate – </w:t>
      </w:r>
    </w:p>
    <w:p w:rsidR="003A653E" w:rsidRDefault="003A653E" w:rsidP="003A653E">
      <w:pPr>
        <w:pStyle w:val="Heading4"/>
      </w:pPr>
      <w:r>
        <w:t>1. Tests “statutory” and “judicial” – executive action is a different mechanism. Its non-topical, core ground, and something they should be prepared for – that’s Duncan</w:t>
      </w:r>
    </w:p>
    <w:p w:rsidR="003A653E" w:rsidRDefault="003A653E" w:rsidP="003A653E">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3A653E" w:rsidRPr="00575F03" w:rsidRDefault="003A653E" w:rsidP="003A653E">
      <w:r w:rsidRPr="00575F03">
        <w:rPr>
          <w:rStyle w:val="StyleStyleBold12pt"/>
        </w:rPr>
        <w:t>Jenkins 10</w:t>
      </w:r>
      <w:r>
        <w:t xml:space="preserve"> (David – Assistant Professor of Law, University of Copenhagen, “Judicial Review Under a British War Powers Act”, Vanderbilt Journal of Transnational Law, May, 43 Vand. J. Transnat'l L. 611, lexis)</w:t>
      </w:r>
    </w:p>
    <w:p w:rsidR="003A653E" w:rsidRPr="00575F03" w:rsidRDefault="003A653E" w:rsidP="003A653E">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n28 Therefore, </w:t>
      </w:r>
      <w:r w:rsidRPr="001E1E73">
        <w:rPr>
          <w:rStyle w:val="StyleBoldUnderline"/>
        </w:rPr>
        <w:t xml:space="preserve">despite </w:t>
      </w:r>
      <w:r w:rsidRPr="001E1E73">
        <w:rPr>
          <w:rStyle w:val="StyleBoldUnderline"/>
          <w:highlight w:val="yellow"/>
        </w:rPr>
        <w:t>the</w:t>
      </w:r>
      <w:r w:rsidRPr="001E1E73">
        <w:rPr>
          <w:rStyle w:val="StyleBoldUnderline"/>
        </w:rPr>
        <w:t xml:space="preserve"> </w:t>
      </w:r>
      <w:r w:rsidRPr="008D0991">
        <w:rPr>
          <w:rStyle w:val="StyleBoldUnderline"/>
          <w:highlight w:val="yellow"/>
        </w:rPr>
        <w:t xml:space="preserve">Constitution's formal division of </w:t>
      </w:r>
      <w:r w:rsidRPr="008D0991">
        <w:rPr>
          <w:rStyle w:val="Emphasis"/>
          <w:highlight w:val="yellow"/>
        </w:rPr>
        <w:t>war powers</w:t>
      </w:r>
      <w:r w:rsidRPr="008D0991">
        <w:rPr>
          <w:sz w:val="16"/>
          <w:highlight w:val="yellow"/>
        </w:rPr>
        <w:t xml:space="preserve"> </w:t>
      </w:r>
      <w:r w:rsidRPr="008D0991">
        <w:rPr>
          <w:rStyle w:val="StyleBoldUnderline"/>
          <w:highlight w:val="yellow"/>
        </w:rPr>
        <w:t xml:space="preserve">between the </w:t>
      </w:r>
      <w:r w:rsidRPr="008D0991">
        <w:rPr>
          <w:rStyle w:val="Emphasis"/>
          <w:highlight w:val="yellow"/>
        </w:rPr>
        <w:t>executive</w:t>
      </w:r>
      <w:r w:rsidRPr="008D0991">
        <w:rPr>
          <w:rStyle w:val="StyleBoldUnderline"/>
          <w:highlight w:val="yellow"/>
        </w:rPr>
        <w:t xml:space="preserve"> and</w:t>
      </w:r>
      <w:r w:rsidRPr="00C13929">
        <w:rPr>
          <w:rStyle w:val="StyleBoldUnderline"/>
        </w:rPr>
        <w:t xml:space="preserve"> the </w:t>
      </w:r>
      <w:r w:rsidRPr="008D0991">
        <w:rPr>
          <w:rStyle w:val="Emphasis"/>
          <w:highlight w:val="yellow"/>
        </w:rPr>
        <w:t>legislature</w:t>
      </w:r>
      <w:r w:rsidRPr="008D0991">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8D0991">
        <w:rPr>
          <w:rStyle w:val="StyleBoldUnderline"/>
          <w:highlight w:val="yellow"/>
        </w:rPr>
        <w:t xml:space="preserve">are usually </w:t>
      </w:r>
      <w:r w:rsidRPr="008D0991">
        <w:rPr>
          <w:rStyle w:val="Emphasis"/>
          <w:highlight w:val="yellow"/>
        </w:rPr>
        <w:t xml:space="preserve">resolved </w:t>
      </w:r>
      <w:r w:rsidRPr="008D0991">
        <w:rPr>
          <w:rStyle w:val="Emphasis"/>
          <w:highlight w:val="yellow"/>
        </w:rPr>
        <w:lastRenderedPageBreak/>
        <w:t>politically</w:t>
      </w:r>
      <w:r w:rsidRPr="00575F03">
        <w:rPr>
          <w:sz w:val="16"/>
        </w:rPr>
        <w:t xml:space="preserve"> rather than judicially. n29 </w:t>
      </w:r>
      <w:r w:rsidRPr="008D0991">
        <w:rPr>
          <w:rStyle w:val="StyleBoldUnderline"/>
          <w:highlight w:val="yellow"/>
        </w:rPr>
        <w:t>This</w:t>
      </w:r>
      <w:r w:rsidRPr="00575F03">
        <w:rPr>
          <w:rStyle w:val="StyleBoldUnderline"/>
        </w:rPr>
        <w:t xml:space="preserve"> constitutional </w:t>
      </w:r>
      <w:r w:rsidRPr="008D0991">
        <w:rPr>
          <w:rStyle w:val="StyleBoldUnderline"/>
          <w:highlight w:val="yellow"/>
        </w:rPr>
        <w:t>arrangement</w:t>
      </w:r>
      <w:r w:rsidRPr="00575F03">
        <w:rPr>
          <w:rStyle w:val="StyleBoldUnderline"/>
        </w:rPr>
        <w:t xml:space="preserve"> implicitly </w:t>
      </w:r>
      <w:r w:rsidRPr="008D0991">
        <w:rPr>
          <w:rStyle w:val="StyleBoldUnderline"/>
          <w:highlight w:val="yellow"/>
        </w:rPr>
        <w:t>acknowledges that</w:t>
      </w:r>
      <w:r w:rsidRPr="00575F03">
        <w:rPr>
          <w:rStyle w:val="StyleBoldUnderline"/>
        </w:rPr>
        <w:t xml:space="preserve"> both political </w:t>
      </w:r>
      <w:r w:rsidRPr="008D0991">
        <w:rPr>
          <w:rStyle w:val="StyleBoldUnderline"/>
          <w:highlight w:val="yellow"/>
        </w:rPr>
        <w:t>branches possess</w:t>
      </w:r>
      <w:r w:rsidRPr="00575F03">
        <w:rPr>
          <w:rStyle w:val="StyleBoldUnderline"/>
        </w:rPr>
        <w:t xml:space="preserve"> </w:t>
      </w:r>
      <w:r w:rsidRPr="00575F03">
        <w:rPr>
          <w:rStyle w:val="Emphasis"/>
        </w:rPr>
        <w:t xml:space="preserve">certain </w:t>
      </w:r>
      <w:r w:rsidRPr="008D0991">
        <w:rPr>
          <w:rStyle w:val="Emphasis"/>
          <w:highlight w:val="yellow"/>
        </w:rPr>
        <w:t>institutional qualities</w:t>
      </w:r>
      <w:r w:rsidRPr="008D0991">
        <w:rPr>
          <w:rStyle w:val="StyleBoldUnderline"/>
          <w:highlight w:val="yellow"/>
        </w:rPr>
        <w:t xml:space="preserve"> suited to </w:t>
      </w:r>
      <w:r w:rsidRPr="008D0991">
        <w:rPr>
          <w:rStyle w:val="Emphasis"/>
          <w:highlight w:val="yellow"/>
        </w:rPr>
        <w:t>war-making</w:t>
      </w:r>
      <w:r w:rsidRPr="00575F03">
        <w:rPr>
          <w:rStyle w:val="StyleBoldUnderline"/>
        </w:rPr>
        <w:t xml:space="preserve">. </w:t>
      </w:r>
      <w:r w:rsidRPr="00575F03">
        <w:rPr>
          <w:sz w:val="16"/>
        </w:rPr>
        <w:t xml:space="preserve">n30 </w:t>
      </w:r>
      <w:r w:rsidRPr="00575F03">
        <w:rPr>
          <w:rStyle w:val="StyleBoldUnderline"/>
        </w:rPr>
        <w:t xml:space="preserve">These </w:t>
      </w:r>
      <w:r w:rsidRPr="008D0991">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8D0991">
        <w:rPr>
          <w:rStyle w:val="Emphasis"/>
          <w:highlight w:val="yellow"/>
        </w:rPr>
        <w:t>discretion</w:t>
      </w:r>
      <w:r w:rsidRPr="008D0991">
        <w:rPr>
          <w:rStyle w:val="StyleBoldUnderline"/>
          <w:highlight w:val="yellow"/>
        </w:rPr>
        <w:t xml:space="preserve"> of the executive</w:t>
      </w:r>
      <w:r w:rsidRPr="008D0991">
        <w:rPr>
          <w:sz w:val="16"/>
          <w:highlight w:val="yellow"/>
        </w:rPr>
        <w:t xml:space="preserve"> </w:t>
      </w:r>
      <w:r w:rsidRPr="008D0991">
        <w:rPr>
          <w:rStyle w:val="StyleBoldUnderline"/>
          <w:highlight w:val="yellow"/>
        </w:rPr>
        <w:t>with</w:t>
      </w:r>
      <w:r w:rsidRPr="00575F03">
        <w:rPr>
          <w:rStyle w:val="StyleBoldUnderline"/>
        </w:rPr>
        <w:t xml:space="preserve"> the open </w:t>
      </w:r>
      <w:r w:rsidRPr="008D0991">
        <w:rPr>
          <w:rStyle w:val="Emphasis"/>
          <w:highlight w:val="yellow"/>
        </w:rPr>
        <w:t>deliberation</w:t>
      </w:r>
      <w:r w:rsidRPr="008D0991">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n32 Furthermore, </w:t>
      </w:r>
      <w:r w:rsidRPr="008D0991">
        <w:rPr>
          <w:rStyle w:val="StyleBoldUnderline"/>
          <w:highlight w:val="yellow"/>
        </w:rPr>
        <w:t xml:space="preserve">this system </w:t>
      </w:r>
      <w:r w:rsidRPr="008D0991">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3A653E" w:rsidRDefault="003A653E" w:rsidP="003A653E">
      <w:pPr>
        <w:pStyle w:val="Heading4"/>
      </w:pPr>
      <w:r>
        <w:t>3. Process key to education</w:t>
      </w:r>
    </w:p>
    <w:p w:rsidR="003A653E" w:rsidRPr="00575F03" w:rsidRDefault="003A653E" w:rsidP="003A653E">
      <w:pPr>
        <w:rPr>
          <w:rStyle w:val="BoldUnderlineChar"/>
          <w:rFonts w:eastAsiaTheme="minorHAnsi"/>
          <w:b w:val="0"/>
        </w:rPr>
      </w:pPr>
      <w:r w:rsidRPr="00AD2765">
        <w:rPr>
          <w:rStyle w:val="StyleStyleBold12pt"/>
        </w:rPr>
        <w:t>Schuck 99</w:t>
      </w:r>
      <w:r>
        <w:t xml:space="preserve"> (Peter H., Professor, Yale Law School, and Visiting Professor, New York Law School, </w:t>
      </w:r>
      <w:r w:rsidRPr="0011557C">
        <w:t xml:space="preserve">Spring </w:t>
      </w:r>
      <w:r>
        <w:t xml:space="preserve">(“Delegation and Democracy” – Cardozo Law Review) </w:t>
      </w:r>
      <w:r w:rsidRPr="00E91970">
        <w:t>http://www.constitution.org/ad_state/schuck.htm</w:t>
      </w:r>
      <w:r>
        <w:t>)</w:t>
      </w:r>
    </w:p>
    <w:p w:rsidR="003A653E" w:rsidRPr="00575F03" w:rsidRDefault="003A653E" w:rsidP="003A653E">
      <w:pPr>
        <w:rPr>
          <w:sz w:val="16"/>
        </w:rPr>
      </w:pPr>
      <w:r w:rsidRPr="00575F03">
        <w:rPr>
          <w:rStyle w:val="StyleBoldUnderline"/>
          <w:highlight w:val="yellow"/>
        </w:rPr>
        <w:t xml:space="preserve">God and the devil are in the </w:t>
      </w:r>
      <w:r w:rsidRPr="00575F03">
        <w:rPr>
          <w:rStyle w:val="Emphasis"/>
          <w:highlight w:val="yellow"/>
        </w:rPr>
        <w:t>details of policymaking</w:t>
      </w:r>
      <w:r w:rsidRPr="00575F03">
        <w:rPr>
          <w:sz w:val="16"/>
        </w:rPr>
        <w:t xml:space="preserve">, as they are in most other important things—and the details are to be found at the agency level.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575F03">
        <w:rPr>
          <w:rStyle w:val="StyleBoldUnderline"/>
          <w:highlight w:val="yellow"/>
        </w:rPr>
        <w:t xml:space="preserve">first-order effects of policies </w:t>
      </w:r>
      <w:r w:rsidRPr="00575F03">
        <w:rPr>
          <w:rStyle w:val="StyleBoldUnderline"/>
        </w:rPr>
        <w:t xml:space="preserve">usually </w:t>
      </w:r>
      <w:r w:rsidRPr="00575F03">
        <w:rPr>
          <w:rStyle w:val="StyleBoldUnderline"/>
          <w:highlight w:val="yellow"/>
        </w:rPr>
        <w:t xml:space="preserve">are </w:t>
      </w:r>
      <w:r w:rsidRPr="00575F03">
        <w:rPr>
          <w:rStyle w:val="Emphasis"/>
          <w:highlight w:val="yellow"/>
        </w:rPr>
        <w:t>less significant</w:t>
      </w:r>
      <w:r w:rsidRPr="00575F03">
        <w:rPr>
          <w:sz w:val="16"/>
          <w:highlight w:val="yellow"/>
        </w:rPr>
        <w:t xml:space="preserve"> </w:t>
      </w:r>
      <w:r w:rsidRPr="00575F03">
        <w:rPr>
          <w:sz w:val="16"/>
        </w:rPr>
        <w:t xml:space="preserve">than the aggregate of more remote effects that ripple through a complex, interrelated, opaque society. </w:t>
      </w:r>
      <w:r w:rsidRPr="00575F03">
        <w:rPr>
          <w:rStyle w:val="StyleBoldUnderline"/>
          <w:highlight w:val="yellow"/>
        </w:rPr>
        <w:t xml:space="preserve">When policies fail, it is </w:t>
      </w:r>
      <w:r w:rsidRPr="00575F03">
        <w:rPr>
          <w:rStyle w:val="StyleBoldUnderline"/>
        </w:rPr>
        <w:t xml:space="preserve">usually not </w:t>
      </w:r>
      <w:r w:rsidRPr="00575F03">
        <w:rPr>
          <w:rStyle w:val="StyleBoldUnderline"/>
          <w:highlight w:val="yellow"/>
        </w:rPr>
        <w:t xml:space="preserve">because </w:t>
      </w:r>
      <w:r w:rsidRPr="00575F03">
        <w:rPr>
          <w:rStyle w:val="StyleBoldUnderline"/>
        </w:rPr>
        <w:t xml:space="preserve">the congressional purpose was misunderstood. More commonly, they fail because </w:t>
      </w:r>
      <w:r w:rsidRPr="00575F03">
        <w:rPr>
          <w:rStyle w:val="StyleBoldUnderline"/>
          <w:highlight w:val="yellow"/>
        </w:rPr>
        <w:t xml:space="preserve">Congress did not </w:t>
      </w:r>
      <w:r w:rsidRPr="00575F03">
        <w:rPr>
          <w:rStyle w:val="Emphasis"/>
          <w:highlight w:val="yellow"/>
        </w:rPr>
        <w:t>fully appreciate</w:t>
      </w:r>
      <w:r w:rsidRPr="00575F03">
        <w:rPr>
          <w:rStyle w:val="StyleBoldUnderline"/>
          <w:highlight w:val="yellow"/>
        </w:rPr>
        <w:t xml:space="preserve"> how the details of </w:t>
      </w:r>
      <w:r w:rsidRPr="00575F03">
        <w:rPr>
          <w:rStyle w:val="Emphasis"/>
          <w:highlight w:val="yellow"/>
        </w:rPr>
        <w:t>policy implementation</w:t>
      </w:r>
      <w:r w:rsidRPr="00575F03">
        <w:rPr>
          <w:rStyle w:val="StyleBoldUnderline"/>
          <w:highlight w:val="yellow"/>
        </w:rPr>
        <w:t xml:space="preserve"> would confound </w:t>
      </w:r>
      <w:r w:rsidRPr="00575F03">
        <w:rPr>
          <w:rStyle w:val="Emphasis"/>
          <w:highlight w:val="yellow"/>
        </w:rPr>
        <w:t>its purpose</w:t>
      </w:r>
      <w:r w:rsidRPr="00575F03">
        <w:rPr>
          <w:rStyle w:val="Emphasis"/>
        </w:rPr>
        <w:t>.</w:t>
      </w:r>
      <w:r w:rsidRPr="00575F03">
        <w:rPr>
          <w:sz w:val="16"/>
        </w:rPr>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3A653E" w:rsidRDefault="003A653E" w:rsidP="003A653E">
      <w:pPr>
        <w:pStyle w:val="Heading4"/>
      </w:pPr>
      <w:r>
        <w:t xml:space="preserve">4. Neg flex – we need to test from all angles – agent ground is vital to fairness, particularly on </w:t>
      </w:r>
      <w:r w:rsidRPr="00AD2765">
        <w:rPr>
          <w:u w:val="single"/>
        </w:rPr>
        <w:t xml:space="preserve">this topic </w:t>
      </w:r>
      <w:r>
        <w:t xml:space="preserve">– most neg lit is about </w:t>
      </w:r>
      <w:r w:rsidRPr="00AD2765">
        <w:rPr>
          <w:u w:val="single"/>
        </w:rPr>
        <w:t>how restrictions</w:t>
      </w:r>
      <w:r>
        <w:t xml:space="preserve"> are put in place, not whether they should be there</w:t>
      </w:r>
    </w:p>
    <w:p w:rsidR="003A653E" w:rsidRPr="008D0991" w:rsidRDefault="003A653E" w:rsidP="003A653E">
      <w:r w:rsidRPr="008D0991">
        <w:rPr>
          <w:rStyle w:val="StyleStyleBold12pt"/>
        </w:rPr>
        <w:t>Fisher 3</w:t>
      </w:r>
      <w:r>
        <w:t xml:space="preserve"> (Louis – Senior Specialist in Separation of Powers, Congressional Research Service, The Library of Congress. Ph.D., New School for Social Research, “A Constitutional Structure for Foreign Affairs”, 2003, 19 Ga. St. U.L. Rev. 1059, lexis)</w:t>
      </w:r>
    </w:p>
    <w:p w:rsidR="003A653E" w:rsidRPr="008D0991" w:rsidRDefault="003A653E" w:rsidP="003A653E">
      <w:pPr>
        <w:rPr>
          <w:sz w:val="14"/>
        </w:rPr>
      </w:pPr>
      <w:r w:rsidRPr="008D0991">
        <w:rPr>
          <w:rStyle w:val="StyleBoldUnderline"/>
          <w:highlight w:val="yellow"/>
        </w:rPr>
        <w:t xml:space="preserve">It is </w:t>
      </w:r>
      <w:r w:rsidRPr="008D0991">
        <w:rPr>
          <w:rStyle w:val="Emphasis"/>
          <w:highlight w:val="yellow"/>
        </w:rPr>
        <w:t>conventional</w:t>
      </w:r>
      <w:r w:rsidRPr="008D0991">
        <w:rPr>
          <w:sz w:val="14"/>
        </w:rPr>
        <w:t xml:space="preserve">, and I suppose convenient, </w:t>
      </w:r>
      <w:r w:rsidRPr="008D0991">
        <w:rPr>
          <w:rStyle w:val="StyleBoldUnderline"/>
          <w:highlight w:val="yellow"/>
        </w:rPr>
        <w:t xml:space="preserve">to </w:t>
      </w:r>
      <w:r w:rsidRPr="008D0991">
        <w:rPr>
          <w:rStyle w:val="Emphasis"/>
          <w:highlight w:val="yellow"/>
        </w:rPr>
        <w:t>divide scholars</w:t>
      </w:r>
      <w:r w:rsidRPr="008D0991">
        <w:rPr>
          <w:rStyle w:val="StyleBoldUnderline"/>
          <w:highlight w:val="yellow"/>
        </w:rPr>
        <w:t xml:space="preserve"> on</w:t>
      </w:r>
      <w:r w:rsidRPr="008D0991">
        <w:rPr>
          <w:rStyle w:val="StyleBoldUnderline"/>
        </w:rPr>
        <w:t xml:space="preserve"> the </w:t>
      </w:r>
      <w:r w:rsidRPr="008D0991">
        <w:rPr>
          <w:rStyle w:val="Emphasis"/>
          <w:highlight w:val="yellow"/>
        </w:rPr>
        <w:t>war power</w:t>
      </w:r>
      <w:r w:rsidRPr="008D0991">
        <w:rPr>
          <w:rStyle w:val="StyleBoldUnderline"/>
        </w:rPr>
        <w:t xml:space="preserve"> and foreign </w:t>
      </w:r>
      <w:r w:rsidRPr="008D0991">
        <w:rPr>
          <w:rStyle w:val="StyleBoldUnderline"/>
          <w:highlight w:val="yellow"/>
        </w:rPr>
        <w:t>affairs into "</w:t>
      </w:r>
      <w:r w:rsidRPr="008D0991">
        <w:rPr>
          <w:rStyle w:val="Emphasis"/>
          <w:highlight w:val="yellow"/>
        </w:rPr>
        <w:t>pro-congressionalists</w:t>
      </w:r>
      <w:r w:rsidRPr="008D0991">
        <w:rPr>
          <w:rStyle w:val="StyleBoldUnderline"/>
          <w:highlight w:val="yellow"/>
        </w:rPr>
        <w:t>" and "</w:t>
      </w:r>
      <w:r w:rsidRPr="008D0991">
        <w:rPr>
          <w:rStyle w:val="Emphasis"/>
          <w:highlight w:val="yellow"/>
        </w:rPr>
        <w:t>propresidentialists</w:t>
      </w:r>
      <w:r w:rsidRPr="008D0991">
        <w:rPr>
          <w:sz w:val="14"/>
        </w:rPr>
        <w:t xml:space="preserve">." Their writings may seem to demonstrate a sympathy for one branch over another. However, scholarship is shallow if it merely latches itself onto one branch of government while shooting holes in the other. </w:t>
      </w:r>
      <w:r w:rsidRPr="008D0991">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8D0991">
        <w:rPr>
          <w:rStyle w:val="StyleBoldUnderline"/>
          <w:highlight w:val="yellow"/>
        </w:rPr>
        <w:t xml:space="preserve">demands a </w:t>
      </w:r>
      <w:r w:rsidRPr="008D0991">
        <w:rPr>
          <w:rStyle w:val="Emphasis"/>
          <w:highlight w:val="yellow"/>
        </w:rPr>
        <w:t>higher standard</w:t>
      </w:r>
      <w:r w:rsidRPr="008D0991">
        <w:rPr>
          <w:sz w:val="14"/>
          <w:highlight w:val="yellow"/>
        </w:rPr>
        <w:t xml:space="preserve">: </w:t>
      </w:r>
      <w:r w:rsidRPr="008D0991">
        <w:rPr>
          <w:rStyle w:val="StyleBoldUnderline"/>
          <w:highlight w:val="yellow"/>
        </w:rPr>
        <w:t xml:space="preserve">recognizing </w:t>
      </w:r>
      <w:r w:rsidRPr="008D0991">
        <w:rPr>
          <w:rStyle w:val="Emphasis"/>
          <w:highlight w:val="yellow"/>
        </w:rPr>
        <w:t>institutional</w:t>
      </w:r>
      <w:r w:rsidRPr="008D0991">
        <w:rPr>
          <w:rStyle w:val="StyleBoldUnderline"/>
          <w:highlight w:val="yellow"/>
        </w:rPr>
        <w:t xml:space="preserve"> weaknesses along with</w:t>
      </w:r>
      <w:r w:rsidRPr="008D0991">
        <w:rPr>
          <w:rStyle w:val="StyleBoldUnderline"/>
        </w:rPr>
        <w:t xml:space="preserve"> institutional </w:t>
      </w:r>
      <w:r w:rsidRPr="008D0991">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3A653E" w:rsidRDefault="003A653E" w:rsidP="003A653E">
      <w:pPr>
        <w:pStyle w:val="Heading4"/>
      </w:pPr>
      <w:r>
        <w:lastRenderedPageBreak/>
        <w:t>5. Fair &amp; Predictable – they can defend “congress/judiciary key”, our net-benefit proves it’s not trivial, and it’s at the heart of the topic</w:t>
      </w:r>
    </w:p>
    <w:p w:rsidR="003A653E" w:rsidRDefault="003A653E" w:rsidP="003A653E">
      <w:pPr>
        <w:pStyle w:val="Heading4"/>
      </w:pPr>
      <w:r>
        <w:t>6. Not a voter – reject the argument, not the team</w:t>
      </w:r>
    </w:p>
    <w:p w:rsidR="003A653E" w:rsidRDefault="003A653E" w:rsidP="003A653E">
      <w:pPr>
        <w:pStyle w:val="Heading3"/>
      </w:pPr>
      <w:r>
        <w:lastRenderedPageBreak/>
        <w:t xml:space="preserve">A2: Perm – Do Both </w:t>
      </w:r>
    </w:p>
    <w:p w:rsidR="003A653E" w:rsidRDefault="003A653E" w:rsidP="003A653E">
      <w:pPr>
        <w:pStyle w:val="Heading4"/>
      </w:pPr>
      <w:r>
        <w:t>-- Links to politics – it includes legislative action. Only the CP alone shields the links</w:t>
      </w:r>
    </w:p>
    <w:p w:rsidR="003A653E" w:rsidRDefault="003A653E" w:rsidP="003A653E">
      <w:pPr>
        <w:pStyle w:val="Heading4"/>
      </w:pPr>
      <w:r>
        <w:t xml:space="preserve">Executive orders do not cost political capital </w:t>
      </w:r>
    </w:p>
    <w:p w:rsidR="003A653E" w:rsidRDefault="003A653E" w:rsidP="003A653E">
      <w:r w:rsidRPr="009E1314">
        <w:rPr>
          <w:rStyle w:val="StyleStyleBold12pt"/>
        </w:rPr>
        <w:t>Sovacool 9</w:t>
      </w:r>
      <w:r>
        <w:t xml:space="preserve"> (Benjamin – Research Fellow in the Energy Governance Program at the Centre on Asia and Globalization and Assistant Professor at the Lee Kuan Yew School of Public Policy at the National University of Singapore, “Preventing National Electricity-Water Crisis Areas in the United States”, 2009, 34 Colum. J. Envtl. L. 333, lexis)</w:t>
      </w:r>
    </w:p>
    <w:p w:rsidR="003A653E" w:rsidRPr="00B54C2D" w:rsidRDefault="003A653E" w:rsidP="003A653E">
      <w:r w:rsidRPr="009E1314">
        <w:rPr>
          <w:rStyle w:val="StyleBoldUnderline"/>
        </w:rPr>
        <w:t xml:space="preserve">Executive Orders also </w:t>
      </w:r>
      <w:r w:rsidRPr="009E1314">
        <w:rPr>
          <w:rStyle w:val="Emphasis"/>
        </w:rPr>
        <w:t>save time in a second sense</w:t>
      </w:r>
      <w:r>
        <w:t xml:space="preserve">. </w:t>
      </w:r>
      <w:r w:rsidRPr="009E1314">
        <w:rPr>
          <w:rStyle w:val="StyleBoldUnderline"/>
        </w:rPr>
        <w:t xml:space="preserve">The President </w:t>
      </w:r>
      <w:r w:rsidRPr="009E1314">
        <w:rPr>
          <w:rStyle w:val="Emphasis"/>
        </w:rPr>
        <w:t>does not</w:t>
      </w:r>
      <w:r w:rsidRPr="009E1314">
        <w:rPr>
          <w:rStyle w:val="StyleBoldUnderline"/>
        </w:rPr>
        <w:t xml:space="preserve"> have to </w:t>
      </w:r>
      <w:r w:rsidRPr="009E1314">
        <w:rPr>
          <w:rStyle w:val="Emphasis"/>
        </w:rPr>
        <w:t>expend scarce political capital</w:t>
      </w:r>
      <w:r w:rsidRPr="009E1314">
        <w:rPr>
          <w:rStyle w:val="StyleBoldUnderline"/>
        </w:rPr>
        <w:t xml:space="preserve"> trying to persuade Congress to adopt his or her proposal</w:t>
      </w:r>
      <w:r>
        <w:t xml:space="preserve">. </w:t>
      </w:r>
      <w:r w:rsidRPr="009E1314">
        <w:rPr>
          <w:rStyle w:val="StyleBoldUnderline"/>
        </w:rPr>
        <w:t xml:space="preserve">Executive Orders thus save presidential attention for other </w:t>
      </w:r>
      <w:r w:rsidRPr="00E5309A">
        <w:rPr>
          <w:rStyle w:val="StyleBoldUnderline"/>
        </w:rPr>
        <w:t>topics. Executive Orders</w:t>
      </w:r>
      <w:r w:rsidRPr="009E1314">
        <w:rPr>
          <w:rStyle w:val="StyleBoldUnderline"/>
        </w:rPr>
        <w:t xml:space="preserve"> </w:t>
      </w:r>
      <w:r w:rsidRPr="009E1314">
        <w:rPr>
          <w:rStyle w:val="Emphasis"/>
        </w:rPr>
        <w:t>bypass</w:t>
      </w:r>
      <w:r w:rsidRPr="00E5309A">
        <w:rPr>
          <w:rStyle w:val="StyleBoldUnderline"/>
        </w:rPr>
        <w:t xml:space="preserve"> </w:t>
      </w:r>
      <w:r w:rsidRPr="009E1314">
        <w:rPr>
          <w:rStyle w:val="StyleBoldUnderline"/>
        </w:rPr>
        <w:t>congressional debate and opposition</w:t>
      </w:r>
      <w:r>
        <w:t xml:space="preserve">, </w:t>
      </w:r>
      <w:r w:rsidRPr="009E1314">
        <w:rPr>
          <w:rStyle w:val="StyleBoldUnderline"/>
        </w:rPr>
        <w:t xml:space="preserve">along with all of the </w:t>
      </w:r>
      <w:r w:rsidRPr="009E1314">
        <w:rPr>
          <w:rStyle w:val="Emphasis"/>
        </w:rPr>
        <w:t>horse-trading</w:t>
      </w:r>
      <w:r w:rsidRPr="009E1314">
        <w:rPr>
          <w:rStyle w:val="StyleBoldUnderline"/>
        </w:rPr>
        <w:t xml:space="preserve"> and </w:t>
      </w:r>
      <w:r w:rsidRPr="009E1314">
        <w:rPr>
          <w:rStyle w:val="Emphasis"/>
        </w:rPr>
        <w:t>compromise</w:t>
      </w:r>
      <w:r w:rsidRPr="009E1314">
        <w:rPr>
          <w:rStyle w:val="StyleBoldUnderline"/>
        </w:rPr>
        <w:t xml:space="preserve"> such legislative activity entails</w:t>
      </w:r>
      <w:r>
        <w:t>. n292</w:t>
      </w:r>
    </w:p>
    <w:p w:rsidR="003A653E" w:rsidRDefault="003A653E" w:rsidP="003A653E"/>
    <w:p w:rsidR="003A653E" w:rsidRDefault="003A653E" w:rsidP="003A653E"/>
    <w:p w:rsidR="003A653E" w:rsidRDefault="003A653E" w:rsidP="003A653E">
      <w:pPr>
        <w:pStyle w:val="Heading3"/>
      </w:pPr>
      <w:r>
        <w:lastRenderedPageBreak/>
        <w:t>Pres powers</w:t>
      </w:r>
    </w:p>
    <w:p w:rsidR="003A653E" w:rsidRPr="00491A2E" w:rsidRDefault="003A653E" w:rsidP="003A653E">
      <w:pPr>
        <w:pStyle w:val="Heading4"/>
        <w:rPr>
          <w:rStyle w:val="StyleStyleBold12pt"/>
          <w:b/>
        </w:rPr>
      </w:pPr>
      <w:r w:rsidRPr="00491A2E">
        <w:rPr>
          <w:rStyle w:val="StyleStyleBold12pt"/>
        </w:rPr>
        <w:t xml:space="preserve">Yoo says a flexible executive is critical to solving a number of security threats – </w:t>
      </w:r>
    </w:p>
    <w:p w:rsidR="003A653E" w:rsidRPr="00491A2E" w:rsidRDefault="003A653E" w:rsidP="003A653E">
      <w:pPr>
        <w:pStyle w:val="Heading4"/>
      </w:pPr>
      <w:r w:rsidRPr="00491A2E">
        <w:t>Terrorism</w:t>
      </w:r>
    </w:p>
    <w:p w:rsidR="003A653E" w:rsidRPr="00491A2E" w:rsidRDefault="003A653E" w:rsidP="003A653E">
      <w:r w:rsidRPr="00491A2E">
        <w:rPr>
          <w:rStyle w:val="StyleStyleBold12pt"/>
        </w:rPr>
        <w:t>Ayson 10</w:t>
      </w:r>
      <w:r w:rsidRPr="00491A2E">
        <w:t xml:space="preserve"> (Robert, Professor of Strategic Studies and Director of the Centre for Strategic Studies: New Zealand –  Victoria University of Wellington, “After a Terrorist Nuclear Attack: Envisaging Catalytic Effects”, Studies in Conflict &amp; Terrorism, 33(7), July)</w:t>
      </w:r>
    </w:p>
    <w:p w:rsidR="003A653E" w:rsidRPr="00491A2E" w:rsidRDefault="003A653E" w:rsidP="003A653E">
      <w:pPr>
        <w:rPr>
          <w:i/>
        </w:rPr>
      </w:pPr>
      <w:r w:rsidRPr="00491A2E">
        <w:rPr>
          <w:i/>
        </w:rPr>
        <w:t xml:space="preserve">A Catalytic Response: Dragging in the Major Nuclear Powers </w:t>
      </w:r>
    </w:p>
    <w:p w:rsidR="003A653E" w:rsidRPr="00491A2E" w:rsidRDefault="003A653E" w:rsidP="003A653E">
      <w:pPr>
        <w:rPr>
          <w:sz w:val="14"/>
        </w:rPr>
      </w:pPr>
      <w:r w:rsidRPr="00491A2E">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6E4A00">
        <w:rPr>
          <w:rStyle w:val="StyleBoldUnderline"/>
          <w:highlight w:val="yellow"/>
        </w:rPr>
        <w:t>nuclear terrorism should</w:t>
      </w:r>
      <w:r w:rsidRPr="00491A2E">
        <w:rPr>
          <w:sz w:val="14"/>
        </w:rPr>
        <w:t xml:space="preserve"> ever </w:t>
      </w:r>
      <w:r w:rsidRPr="006E4A00">
        <w:rPr>
          <w:rStyle w:val="StyleBoldUnderline"/>
          <w:highlight w:val="yellow"/>
        </w:rPr>
        <w:t>be</w:t>
      </w:r>
      <w:r w:rsidRPr="00491A2E">
        <w:rPr>
          <w:rStyle w:val="StyleBoldUnderline"/>
        </w:rPr>
        <w:t xml:space="preserve"> regarded </w:t>
      </w:r>
      <w:r w:rsidRPr="006E4A00">
        <w:rPr>
          <w:rStyle w:val="StyleBoldUnderline"/>
          <w:highlight w:val="yellow"/>
        </w:rPr>
        <w:t>a</w:t>
      </w:r>
      <w:r w:rsidRPr="00491A2E">
        <w:rPr>
          <w:rStyle w:val="StyleBoldUnderline"/>
        </w:rPr>
        <w:t>s</w:t>
      </w:r>
      <w:r w:rsidRPr="00491A2E">
        <w:rPr>
          <w:sz w:val="14"/>
        </w:rPr>
        <w:t xml:space="preserve"> belonging in the category of truly </w:t>
      </w:r>
      <w:r w:rsidRPr="006E4A00">
        <w:rPr>
          <w:rStyle w:val="Emphasis"/>
          <w:highlight w:val="yellow"/>
        </w:rPr>
        <w:t>existential</w:t>
      </w:r>
      <w:r w:rsidRPr="006E4A00">
        <w:rPr>
          <w:rStyle w:val="Heading3Char"/>
          <w:rFonts w:eastAsia="Calibri"/>
          <w:highlight w:val="yellow"/>
        </w:rPr>
        <w:t xml:space="preserve"> </w:t>
      </w:r>
      <w:r w:rsidRPr="006E4A00">
        <w:rPr>
          <w:rStyle w:val="StyleBoldUnderline"/>
          <w:highlight w:val="yellow"/>
        </w:rPr>
        <w:t>threat</w:t>
      </w:r>
      <w:r w:rsidRPr="00491A2E">
        <w:rPr>
          <w:rStyle w:val="StyleBoldUnderline"/>
        </w:rPr>
        <w:t>s</w:t>
      </w:r>
      <w:r w:rsidRPr="00491A2E">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6E4A00">
        <w:rPr>
          <w:rStyle w:val="StyleBoldUnderline"/>
          <w:highlight w:val="yellow"/>
        </w:rPr>
        <w:t>nuclear terrorism</w:t>
      </w:r>
      <w:r w:rsidRPr="00491A2E">
        <w:rPr>
          <w:rStyle w:val="StyleBoldUnderline"/>
        </w:rPr>
        <w:t xml:space="preserve">, </w:t>
      </w:r>
      <w:r w:rsidRPr="006E4A00">
        <w:rPr>
          <w:rStyle w:val="StyleBoldUnderline"/>
          <w:highlight w:val="yellow"/>
        </w:rPr>
        <w:t xml:space="preserve">could precipitate </w:t>
      </w:r>
      <w:r w:rsidRPr="00491A2E">
        <w:rPr>
          <w:rStyle w:val="StyleBoldUnderline"/>
        </w:rPr>
        <w:t>a</w:t>
      </w:r>
      <w:r w:rsidRPr="00491A2E">
        <w:rPr>
          <w:rStyle w:val="Heading3Char"/>
          <w:rFonts w:eastAsia="Calibri"/>
        </w:rPr>
        <w:t xml:space="preserve"> </w:t>
      </w:r>
      <w:r w:rsidRPr="00491A2E">
        <w:rPr>
          <w:rStyle w:val="Emphasis"/>
        </w:rPr>
        <w:t>chain of events</w:t>
      </w:r>
      <w:r w:rsidRPr="00491A2E">
        <w:rPr>
          <w:rStyle w:val="Heading3Char"/>
          <w:rFonts w:eastAsia="Calibri"/>
        </w:rPr>
        <w:t xml:space="preserve"> </w:t>
      </w:r>
      <w:r w:rsidRPr="00491A2E">
        <w:rPr>
          <w:rStyle w:val="StyleBoldUnderline"/>
        </w:rPr>
        <w:t xml:space="preserve">leading to </w:t>
      </w:r>
      <w:r w:rsidRPr="006E4A00">
        <w:rPr>
          <w:rStyle w:val="StyleBoldUnderline"/>
          <w:highlight w:val="yellow"/>
        </w:rPr>
        <w:t>a</w:t>
      </w:r>
      <w:r w:rsidRPr="00491A2E">
        <w:rPr>
          <w:rStyle w:val="Heading3Char"/>
          <w:rFonts w:eastAsia="Calibri"/>
        </w:rPr>
        <w:t xml:space="preserve"> </w:t>
      </w:r>
      <w:r w:rsidRPr="00491A2E">
        <w:rPr>
          <w:rStyle w:val="Emphasis"/>
        </w:rPr>
        <w:t xml:space="preserve">massive </w:t>
      </w:r>
      <w:r w:rsidRPr="006E4A00">
        <w:rPr>
          <w:rStyle w:val="Emphasis"/>
          <w:highlight w:val="yellow"/>
        </w:rPr>
        <w:t>exchange of nuclear weapons</w:t>
      </w:r>
      <w:r w:rsidRPr="006E4A00">
        <w:rPr>
          <w:rStyle w:val="Heading3Char"/>
          <w:rFonts w:eastAsia="Calibri"/>
          <w:highlight w:val="yellow"/>
        </w:rPr>
        <w:t xml:space="preserve"> </w:t>
      </w:r>
      <w:r w:rsidRPr="006E4A00">
        <w:rPr>
          <w:rStyle w:val="StyleBoldUnderline"/>
          <w:highlight w:val="yellow"/>
        </w:rPr>
        <w:t>between</w:t>
      </w:r>
      <w:r w:rsidRPr="00491A2E">
        <w:rPr>
          <w:rStyle w:val="StyleBoldUnderline"/>
        </w:rPr>
        <w:t xml:space="preserve"> two or more of the </w:t>
      </w:r>
      <w:r w:rsidRPr="006E4A00">
        <w:rPr>
          <w:rStyle w:val="StyleBoldUnderline"/>
          <w:highlight w:val="yellow"/>
        </w:rPr>
        <w:t>states</w:t>
      </w:r>
      <w:r w:rsidRPr="00491A2E">
        <w:rPr>
          <w:rStyle w:val="StyleBoldUnderline"/>
        </w:rPr>
        <w:t xml:space="preserve"> that possess them</w:t>
      </w:r>
      <w:r w:rsidRPr="00491A2E">
        <w:t xml:space="preserve">. </w:t>
      </w:r>
      <w:r w:rsidRPr="00491A2E">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6E4A00">
        <w:rPr>
          <w:rStyle w:val="StyleBoldUnderline"/>
          <w:highlight w:val="yellow"/>
        </w:rPr>
        <w:t>and</w:t>
      </w:r>
      <w:r w:rsidRPr="00491A2E">
        <w:rPr>
          <w:sz w:val="14"/>
        </w:rPr>
        <w:t xml:space="preserve"> early 1960s as concerns grew about nuclear proliferation, the so-called n+1 problem. It may require a considerable amount of imagination to depict an especially plausible situation where an act of </w:t>
      </w:r>
      <w:r w:rsidRPr="00491A2E">
        <w:rPr>
          <w:rStyle w:val="StyleBoldUnderline"/>
        </w:rPr>
        <w:t xml:space="preserve">nuclear terrorism could </w:t>
      </w:r>
      <w:r w:rsidRPr="006E4A00">
        <w:rPr>
          <w:rStyle w:val="StyleBoldUnderline"/>
          <w:highlight w:val="yellow"/>
        </w:rPr>
        <w:t>lead to</w:t>
      </w:r>
      <w:r w:rsidRPr="00491A2E">
        <w:rPr>
          <w:rStyle w:val="StyleBoldUnderline"/>
        </w:rPr>
        <w:t xml:space="preserve"> such </w:t>
      </w:r>
      <w:r w:rsidRPr="006E4A00">
        <w:rPr>
          <w:rStyle w:val="StyleBoldUnderline"/>
          <w:highlight w:val="yellow"/>
        </w:rPr>
        <w:t>a</w:t>
      </w:r>
      <w:r w:rsidRPr="006E4A00">
        <w:rPr>
          <w:rStyle w:val="Heading3Char"/>
          <w:rFonts w:eastAsia="Calibri"/>
          <w:highlight w:val="yellow"/>
        </w:rPr>
        <w:t xml:space="preserve"> </w:t>
      </w:r>
      <w:r w:rsidRPr="006E4A00">
        <w:rPr>
          <w:rStyle w:val="Emphasis"/>
          <w:highlight w:val="yellow"/>
        </w:rPr>
        <w:t>massive</w:t>
      </w:r>
      <w:r w:rsidRPr="00491A2E">
        <w:rPr>
          <w:rStyle w:val="Emphasis"/>
        </w:rPr>
        <w:t xml:space="preserve"> inter-state </w:t>
      </w:r>
      <w:r w:rsidRPr="006E4A00">
        <w:rPr>
          <w:rStyle w:val="Emphasis"/>
          <w:highlight w:val="yellow"/>
        </w:rPr>
        <w:t>nuclear war</w:t>
      </w:r>
      <w:r w:rsidRPr="00491A2E">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491A2E">
          <w:rPr>
            <w:sz w:val="14"/>
          </w:rPr>
          <w:t>United States</w:t>
        </w:r>
      </w:smartTag>
      <w:r w:rsidRPr="00491A2E">
        <w:rPr>
          <w:sz w:val="14"/>
        </w:rPr>
        <w:t xml:space="preserve"> react if it was thought or discovered that the fissile material used in the act of nuclear terrorism had come from Russian stocks,</w:t>
      </w:r>
      <w:hyperlink r:id="rId14" w:anchor="EN0040" w:history="1">
        <w:r w:rsidRPr="00491A2E">
          <w:rPr>
            <w:sz w:val="14"/>
          </w:rPr>
          <w:t>40</w:t>
        </w:r>
      </w:hyperlink>
      <w:r w:rsidRPr="00491A2E">
        <w:rPr>
          <w:sz w:val="14"/>
        </w:rPr>
        <w:t xml:space="preserve"> and if for some reason </w:t>
      </w:r>
      <w:smartTag w:uri="urn:schemas-microsoft-com:office:smarttags" w:element="place">
        <w:smartTag w:uri="urn:schemas-microsoft-com:office:smarttags" w:element="City">
          <w:r w:rsidRPr="00491A2E">
            <w:rPr>
              <w:sz w:val="14"/>
            </w:rPr>
            <w:t>Moscow</w:t>
          </w:r>
        </w:smartTag>
      </w:smartTag>
      <w:r w:rsidRPr="00491A2E">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5" w:anchor="EN0041" w:history="1">
        <w:r w:rsidRPr="00491A2E">
          <w:rPr>
            <w:sz w:val="14"/>
          </w:rPr>
          <w:t>41</w:t>
        </w:r>
      </w:hyperlink>
      <w:r w:rsidRPr="00491A2E">
        <w:rPr>
          <w:sz w:val="14"/>
        </w:rPr>
        <w:t xml:space="preserve"> Alternatively, if the act of nuclear terrorism came as a complete surprise, and American officials refused to believe that a terrorist group was fully responsible (or responsible at all) </w:t>
      </w:r>
      <w:r w:rsidRPr="00491A2E">
        <w:rPr>
          <w:rStyle w:val="StyleBoldUnderline"/>
        </w:rPr>
        <w:t>suspicion would shift immediately to state possessors</w:t>
      </w:r>
      <w:r w:rsidRPr="00491A2E">
        <w:t xml:space="preserve">. Ruling out Western ally countries like the </w:t>
      </w:r>
      <w:smartTag w:uri="urn:schemas-microsoft-com:office:smarttags" w:element="country-region">
        <w:r w:rsidRPr="00491A2E">
          <w:t>United Kingdom</w:t>
        </w:r>
      </w:smartTag>
      <w:r w:rsidRPr="00491A2E">
        <w:t xml:space="preserve"> and </w:t>
      </w:r>
      <w:smartTag w:uri="urn:schemas-microsoft-com:office:smarttags" w:element="country-region">
        <w:r w:rsidRPr="00491A2E">
          <w:t>France</w:t>
        </w:r>
      </w:smartTag>
      <w:r w:rsidRPr="00491A2E">
        <w:t xml:space="preserve">, and probably </w:t>
      </w:r>
      <w:smartTag w:uri="urn:schemas-microsoft-com:office:smarttags" w:element="country-region">
        <w:r w:rsidRPr="00491A2E">
          <w:t>Israel</w:t>
        </w:r>
      </w:smartTag>
      <w:r w:rsidRPr="00491A2E">
        <w:t xml:space="preserve"> and </w:t>
      </w:r>
      <w:smartTag w:uri="urn:schemas-microsoft-com:office:smarttags" w:element="country-region">
        <w:r w:rsidRPr="00491A2E">
          <w:t>India</w:t>
        </w:r>
      </w:smartTag>
      <w:r w:rsidRPr="00491A2E">
        <w:t xml:space="preserve"> as well, </w:t>
      </w:r>
      <w:r w:rsidRPr="00491A2E">
        <w:rPr>
          <w:rStyle w:val="StyleBoldUnderline"/>
        </w:rPr>
        <w:t>authorities</w:t>
      </w:r>
      <w:r w:rsidRPr="00491A2E">
        <w:t xml:space="preserve"> in </w:t>
      </w:r>
      <w:smartTag w:uri="urn:schemas-microsoft-com:office:smarttags" w:element="State">
        <w:r w:rsidRPr="00491A2E">
          <w:t>Washington</w:t>
        </w:r>
      </w:smartTag>
      <w:r w:rsidRPr="00491A2E">
        <w:t xml:space="preserve"> </w:t>
      </w:r>
      <w:r w:rsidRPr="00491A2E">
        <w:rPr>
          <w:rStyle w:val="StyleBoldUnderline"/>
        </w:rPr>
        <w:t>would be left with a</w:t>
      </w:r>
      <w:r w:rsidRPr="00491A2E">
        <w:t xml:space="preserve"> very </w:t>
      </w:r>
      <w:r w:rsidRPr="00491A2E">
        <w:rPr>
          <w:rStyle w:val="StyleBoldUnderline"/>
        </w:rPr>
        <w:t>short list consisting of North Korea</w:t>
      </w:r>
      <w:r w:rsidRPr="00491A2E">
        <w:t xml:space="preserve">, perhaps </w:t>
      </w:r>
      <w:r w:rsidRPr="00491A2E">
        <w:rPr>
          <w:rStyle w:val="StyleBoldUnderline"/>
        </w:rPr>
        <w:t>Iran</w:t>
      </w:r>
      <w:r w:rsidRPr="00491A2E">
        <w:t xml:space="preserve"> if its program continues, </w:t>
      </w:r>
      <w:r w:rsidRPr="00491A2E">
        <w:rPr>
          <w:rStyle w:val="StyleBoldUnderline"/>
        </w:rPr>
        <w:t>and</w:t>
      </w:r>
      <w:r w:rsidRPr="00491A2E">
        <w:t xml:space="preserve"> possibly </w:t>
      </w:r>
      <w:r w:rsidRPr="00491A2E">
        <w:rPr>
          <w:rStyle w:val="StyleBoldUnderline"/>
        </w:rPr>
        <w:t>Pakistan.</w:t>
      </w:r>
      <w:r w:rsidRPr="00491A2E">
        <w:t xml:space="preserve"> But at what stage would </w:t>
      </w:r>
      <w:smartTag w:uri="urn:schemas-microsoft-com:office:smarttags" w:element="country-region">
        <w:r w:rsidRPr="00491A2E">
          <w:t>Russia</w:t>
        </w:r>
      </w:smartTag>
      <w:r w:rsidRPr="00491A2E">
        <w:t xml:space="preserve"> and </w:t>
      </w:r>
      <w:smartTag w:uri="urn:schemas-microsoft-com:office:smarttags" w:element="place">
        <w:smartTag w:uri="urn:schemas-microsoft-com:office:smarttags" w:element="country-region">
          <w:r w:rsidRPr="00491A2E">
            <w:t>China</w:t>
          </w:r>
        </w:smartTag>
      </w:smartTag>
      <w:r w:rsidRPr="00491A2E">
        <w:t xml:space="preserve"> be definitely ruled out in this high stakes game of nuclear Cluedo? In particular, </w:t>
      </w:r>
      <w:r w:rsidRPr="00491A2E">
        <w:rPr>
          <w:rStyle w:val="StyleBoldUnderline"/>
        </w:rPr>
        <w:t xml:space="preserve">if </w:t>
      </w:r>
      <w:r w:rsidRPr="00491A2E">
        <w:t xml:space="preserve">the act of </w:t>
      </w:r>
      <w:r w:rsidRPr="00491A2E">
        <w:rPr>
          <w:rStyle w:val="StyleBoldUnderline"/>
        </w:rPr>
        <w:t>nuclear terrorism occurred against a backdrop of existing tension in Washington's relations with Russia and/or China</w:t>
      </w:r>
      <w:r w:rsidRPr="00491A2E">
        <w:t xml:space="preserve">, and at a time when threats had already been traded between these major powers, </w:t>
      </w:r>
      <w:r w:rsidRPr="00491A2E">
        <w:rPr>
          <w:rStyle w:val="StyleBoldUnderline"/>
        </w:rPr>
        <w:t>would</w:t>
      </w:r>
      <w:r w:rsidRPr="00491A2E">
        <w:t xml:space="preserve"> officials and political </w:t>
      </w:r>
      <w:r w:rsidRPr="00491A2E">
        <w:rPr>
          <w:rStyle w:val="StyleBoldUnderline"/>
        </w:rPr>
        <w:t>leaders not be tempted to assume the worst</w:t>
      </w:r>
      <w:r w:rsidRPr="00491A2E">
        <w:rPr>
          <w:rStyle w:val="Heading3Char"/>
          <w:rFonts w:eastAsia="Calibri"/>
        </w:rPr>
        <w:t>?</w:t>
      </w:r>
      <w:r w:rsidRPr="00491A2E">
        <w:t xml:space="preserve"> </w:t>
      </w:r>
      <w:r w:rsidRPr="00491A2E">
        <w:rPr>
          <w:sz w:val="14"/>
        </w:rPr>
        <w:t xml:space="preserve">Of course, the chances of this occurring would only seem to increase if the </w:t>
      </w:r>
      <w:smartTag w:uri="urn:schemas-microsoft-com:office:smarttags" w:element="country-region">
        <w:r w:rsidRPr="00491A2E">
          <w:rPr>
            <w:sz w:val="14"/>
          </w:rPr>
          <w:t>United States</w:t>
        </w:r>
      </w:smartTag>
      <w:r w:rsidRPr="00491A2E">
        <w:rPr>
          <w:sz w:val="14"/>
        </w:rPr>
        <w:t xml:space="preserve"> was already involved in some sort of limited armed conflict with </w:t>
      </w:r>
      <w:smartTag w:uri="urn:schemas-microsoft-com:office:smarttags" w:element="country-region">
        <w:r w:rsidRPr="00491A2E">
          <w:rPr>
            <w:sz w:val="14"/>
          </w:rPr>
          <w:t>Russia</w:t>
        </w:r>
      </w:smartTag>
      <w:r w:rsidRPr="00491A2E">
        <w:rPr>
          <w:sz w:val="14"/>
        </w:rPr>
        <w:t xml:space="preserve"> and/or </w:t>
      </w:r>
      <w:smartTag w:uri="urn:schemas-microsoft-com:office:smarttags" w:element="place">
        <w:smartTag w:uri="urn:schemas-microsoft-com:office:smarttags" w:element="country-region">
          <w:r w:rsidRPr="00491A2E">
            <w:rPr>
              <w:sz w:val="14"/>
            </w:rPr>
            <w:t>China</w:t>
          </w:r>
        </w:smartTag>
      </w:smartTag>
      <w:r w:rsidRPr="00491A2E">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491A2E">
          <w:rPr>
            <w:sz w:val="14"/>
          </w:rPr>
          <w:t>Russia</w:t>
        </w:r>
      </w:smartTag>
      <w:r w:rsidRPr="00491A2E">
        <w:rPr>
          <w:sz w:val="14"/>
        </w:rPr>
        <w:t xml:space="preserve"> or </w:t>
      </w:r>
      <w:smartTag w:uri="urn:schemas-microsoft-com:office:smarttags" w:element="country-region">
        <w:r w:rsidRPr="00491A2E">
          <w:rPr>
            <w:sz w:val="14"/>
          </w:rPr>
          <w:t>China</w:t>
        </w:r>
      </w:smartTag>
      <w:r w:rsidRPr="00491A2E">
        <w:rPr>
          <w:sz w:val="14"/>
        </w:rPr>
        <w:t xml:space="preserve"> during a period of heightened tension or even limited conflict with the </w:t>
      </w:r>
      <w:smartTag w:uri="urn:schemas-microsoft-com:office:smarttags" w:element="country-region">
        <w:r w:rsidRPr="00491A2E">
          <w:rPr>
            <w:sz w:val="14"/>
          </w:rPr>
          <w:t>United States</w:t>
        </w:r>
      </w:smartTag>
      <w:r w:rsidRPr="00491A2E">
        <w:rPr>
          <w:sz w:val="14"/>
        </w:rPr>
        <w:t xml:space="preserve">, could </w:t>
      </w:r>
      <w:smartTag w:uri="urn:schemas-microsoft-com:office:smarttags" w:element="City">
        <w:r w:rsidRPr="00491A2E">
          <w:rPr>
            <w:sz w:val="14"/>
          </w:rPr>
          <w:t>Moscow</w:t>
        </w:r>
      </w:smartTag>
      <w:r w:rsidRPr="00491A2E">
        <w:rPr>
          <w:sz w:val="14"/>
        </w:rPr>
        <w:t xml:space="preserve"> and </w:t>
      </w:r>
      <w:smartTag w:uri="urn:schemas-microsoft-com:office:smarttags" w:element="City">
        <w:r w:rsidRPr="00491A2E">
          <w:rPr>
            <w:sz w:val="14"/>
          </w:rPr>
          <w:t>Beijing</w:t>
        </w:r>
      </w:smartTag>
      <w:r w:rsidRPr="00491A2E">
        <w:rPr>
          <w:sz w:val="14"/>
        </w:rPr>
        <w:t xml:space="preserve"> resist the pressures that might rise domestically to consider the </w:t>
      </w:r>
      <w:smartTag w:uri="urn:schemas-microsoft-com:office:smarttags" w:element="place">
        <w:smartTag w:uri="urn:schemas-microsoft-com:office:smarttags" w:element="country-region">
          <w:r w:rsidRPr="00491A2E">
            <w:rPr>
              <w:sz w:val="14"/>
            </w:rPr>
            <w:t>United States</w:t>
          </w:r>
        </w:smartTag>
      </w:smartTag>
      <w:r w:rsidRPr="00491A2E">
        <w:rPr>
          <w:sz w:val="14"/>
        </w:rPr>
        <w:t xml:space="preserve"> as a possible perpetrator or encourager of the attack? </w:t>
      </w:r>
      <w:r w:rsidRPr="006E4A00">
        <w:rPr>
          <w:rStyle w:val="StyleBoldUnderline"/>
          <w:highlight w:val="yellow"/>
        </w:rPr>
        <w:t>Washington's</w:t>
      </w:r>
      <w:r w:rsidRPr="00491A2E">
        <w:rPr>
          <w:rStyle w:val="StyleBoldUnderline"/>
        </w:rPr>
        <w:t xml:space="preserve"> early </w:t>
      </w:r>
      <w:r w:rsidRPr="006E4A00">
        <w:rPr>
          <w:rStyle w:val="StyleBoldUnderline"/>
          <w:highlight w:val="yellow"/>
        </w:rPr>
        <w:t>response</w:t>
      </w:r>
      <w:r w:rsidRPr="00491A2E">
        <w:rPr>
          <w:rStyle w:val="StyleBoldUnderline"/>
        </w:rPr>
        <w:t xml:space="preserve"> to a terrorist nuclear attack on its own soil </w:t>
      </w:r>
      <w:r w:rsidRPr="006E4A00">
        <w:rPr>
          <w:rStyle w:val="StyleBoldUnderline"/>
          <w:highlight w:val="yellow"/>
        </w:rPr>
        <w:t>might</w:t>
      </w:r>
      <w:r w:rsidRPr="00491A2E">
        <w:rPr>
          <w:rStyle w:val="StyleBoldUnderline"/>
        </w:rPr>
        <w:t xml:space="preserve"> also </w:t>
      </w:r>
      <w:r w:rsidRPr="006E4A00">
        <w:rPr>
          <w:rStyle w:val="StyleBoldUnderline"/>
          <w:highlight w:val="yellow"/>
        </w:rPr>
        <w:t>raise the possibility of</w:t>
      </w:r>
      <w:r w:rsidRPr="00491A2E">
        <w:rPr>
          <w:rStyle w:val="StyleBoldUnderline"/>
        </w:rPr>
        <w:t xml:space="preserve"> an unwanted (and </w:t>
      </w:r>
      <w:r w:rsidRPr="006E4A00">
        <w:rPr>
          <w:rStyle w:val="Emphasis"/>
          <w:highlight w:val="yellow"/>
        </w:rPr>
        <w:t>nuclear</w:t>
      </w:r>
      <w:r w:rsidRPr="00491A2E">
        <w:t xml:space="preserve"> </w:t>
      </w:r>
      <w:r w:rsidRPr="00491A2E">
        <w:rPr>
          <w:rStyle w:val="StyleBoldUnderline"/>
        </w:rPr>
        <w:t xml:space="preserve">aided) </w:t>
      </w:r>
      <w:r w:rsidRPr="006E4A00">
        <w:rPr>
          <w:rStyle w:val="Emphasis"/>
          <w:highlight w:val="yellow"/>
        </w:rPr>
        <w:t>confrontation with Russia and</w:t>
      </w:r>
      <w:r w:rsidRPr="00491A2E">
        <w:t xml:space="preserve">/or </w:t>
      </w:r>
      <w:r w:rsidRPr="006E4A00">
        <w:rPr>
          <w:rStyle w:val="Emphasis"/>
          <w:highlight w:val="yellow"/>
        </w:rPr>
        <w:t>China</w:t>
      </w:r>
      <w:r w:rsidRPr="00491A2E">
        <w:rPr>
          <w:rStyle w:val="Emphasis"/>
        </w:rPr>
        <w:t>.</w:t>
      </w:r>
      <w:r w:rsidRPr="00491A2E">
        <w:rPr>
          <w:sz w:val="14"/>
        </w:rPr>
        <w:t xml:space="preserve"> </w:t>
      </w:r>
      <w:r w:rsidRPr="006E4A00">
        <w:rPr>
          <w:rStyle w:val="StyleBoldUnderline"/>
          <w:highlight w:val="yellow"/>
        </w:rPr>
        <w:t>For example</w:t>
      </w:r>
      <w:r w:rsidRPr="00491A2E">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sidRPr="00491A2E">
            <w:rPr>
              <w:sz w:val="14"/>
            </w:rPr>
            <w:t>U.S.</w:t>
          </w:r>
        </w:smartTag>
      </w:smartTag>
      <w:r w:rsidRPr="00491A2E">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491A2E">
          <w:rPr>
            <w:sz w:val="14"/>
          </w:rPr>
          <w:t>Moscow</w:t>
        </w:r>
      </w:smartTag>
      <w:r w:rsidRPr="00491A2E">
        <w:rPr>
          <w:sz w:val="14"/>
        </w:rPr>
        <w:t xml:space="preserve"> and/or </w:t>
      </w:r>
      <w:smartTag w:uri="urn:schemas-microsoft-com:office:smarttags" w:element="country-region">
        <w:r w:rsidRPr="00491A2E">
          <w:rPr>
            <w:sz w:val="14"/>
          </w:rPr>
          <w:t>China</w:t>
        </w:r>
      </w:smartTag>
      <w:r w:rsidRPr="00491A2E">
        <w:rPr>
          <w:sz w:val="14"/>
        </w:rPr>
        <w:t xml:space="preserve"> might mistakenly read this as a sign of </w:t>
      </w:r>
      <w:smartTag w:uri="urn:schemas-microsoft-com:office:smarttags" w:element="place">
        <w:smartTag w:uri="urn:schemas-microsoft-com:office:smarttags" w:element="country-region">
          <w:r w:rsidRPr="00491A2E">
            <w:rPr>
              <w:sz w:val="14"/>
            </w:rPr>
            <w:t>U.S.</w:t>
          </w:r>
        </w:smartTag>
      </w:smartTag>
      <w:r w:rsidRPr="00491A2E">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491A2E">
        <w:rPr>
          <w:rStyle w:val="StyleBoldUnderline"/>
        </w:rPr>
        <w:t>Washington might</w:t>
      </w:r>
      <w:r w:rsidRPr="00491A2E">
        <w:t xml:space="preserve"> decide to </w:t>
      </w:r>
      <w:r w:rsidRPr="00491A2E">
        <w:rPr>
          <w:rStyle w:val="StyleBoldUnderline"/>
        </w:rPr>
        <w:t xml:space="preserve">order </w:t>
      </w:r>
      <w:r w:rsidRPr="006E4A00">
        <w:rPr>
          <w:rStyle w:val="StyleBoldUnderline"/>
          <w:highlight w:val="yellow"/>
        </w:rPr>
        <w:t>a significant</w:t>
      </w:r>
      <w:r w:rsidRPr="00491A2E">
        <w:t xml:space="preserve"> conventional (or </w:t>
      </w:r>
      <w:r w:rsidRPr="006E4A00">
        <w:rPr>
          <w:rStyle w:val="StyleBoldUnderline"/>
          <w:highlight w:val="yellow"/>
        </w:rPr>
        <w:t>nuclear</w:t>
      </w:r>
      <w:r w:rsidRPr="00491A2E">
        <w:rPr>
          <w:rStyle w:val="StyleBoldUnderline"/>
        </w:rPr>
        <w:t xml:space="preserve">) </w:t>
      </w:r>
      <w:r w:rsidRPr="006E4A00">
        <w:rPr>
          <w:rStyle w:val="StyleBoldUnderline"/>
          <w:highlight w:val="yellow"/>
        </w:rPr>
        <w:t>retaliatory</w:t>
      </w:r>
      <w:r w:rsidRPr="00491A2E">
        <w:t xml:space="preserve"> or disarming </w:t>
      </w:r>
      <w:r w:rsidRPr="006E4A00">
        <w:rPr>
          <w:rStyle w:val="StyleBoldUnderline"/>
          <w:highlight w:val="yellow"/>
        </w:rPr>
        <w:t>attack</w:t>
      </w:r>
      <w:r w:rsidRPr="00491A2E">
        <w:rPr>
          <w:rStyle w:val="StyleBoldUnderline"/>
        </w:rPr>
        <w:t xml:space="preserve"> against</w:t>
      </w:r>
      <w:r w:rsidRPr="00491A2E">
        <w:t xml:space="preserve"> the leadership of the terrorist group and/or </w:t>
      </w:r>
      <w:r w:rsidRPr="00491A2E">
        <w:rPr>
          <w:rStyle w:val="StyleBoldUnderline"/>
        </w:rPr>
        <w:t>states</w:t>
      </w:r>
      <w:r w:rsidRPr="00491A2E">
        <w:t xml:space="preserve"> seen to support that group. Depending on the identity and especially the location of these targets, </w:t>
      </w:r>
      <w:r w:rsidRPr="00491A2E">
        <w:rPr>
          <w:rStyle w:val="StyleBoldUnderline"/>
        </w:rPr>
        <w:t>Russia and/or China might interpret such action as</w:t>
      </w:r>
      <w:r w:rsidRPr="00491A2E">
        <w:t xml:space="preserve"> being </w:t>
      </w:r>
      <w:r w:rsidRPr="00491A2E">
        <w:lastRenderedPageBreak/>
        <w:t xml:space="preserve">far too close for their comfort, and potentially as an </w:t>
      </w:r>
      <w:r w:rsidRPr="00491A2E">
        <w:rPr>
          <w:rStyle w:val="StyleBoldUnderline"/>
        </w:rPr>
        <w:t>infringement on their spheres of influence</w:t>
      </w:r>
      <w:r w:rsidRPr="00491A2E">
        <w:t xml:space="preserve"> </w:t>
      </w:r>
      <w:r w:rsidRPr="00491A2E">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6" w:anchor="EN0042" w:history="1">
        <w:r w:rsidRPr="00491A2E">
          <w:rPr>
            <w:sz w:val="14"/>
          </w:rPr>
          <w:t>42</w:t>
        </w:r>
      </w:hyperlink>
      <w:r w:rsidRPr="00491A2E">
        <w:rPr>
          <w:sz w:val="14"/>
        </w:rPr>
        <w:t xml:space="preserve"> American pressure on that part of the world would almost certainly raise alarms in Moscow that might require a degree of advanced consultation from Washington that the latter found itself unable or unwilling to provide. </w:t>
      </w:r>
    </w:p>
    <w:p w:rsidR="003A653E" w:rsidRDefault="003A653E" w:rsidP="003A653E"/>
    <w:p w:rsidR="003A653E" w:rsidRPr="00805FD0" w:rsidRDefault="003A653E" w:rsidP="003A653E">
      <w:pPr>
        <w:pStyle w:val="Heading4"/>
      </w:pPr>
      <w:r w:rsidRPr="00805FD0">
        <w:t>Limits on drones and the AUMF reigns in presidential power</w:t>
      </w:r>
    </w:p>
    <w:p w:rsidR="003A653E" w:rsidRPr="00805FD0" w:rsidRDefault="003A653E" w:rsidP="003A653E">
      <w:pPr>
        <w:rPr>
          <w:rStyle w:val="StyleStyleBold12pt"/>
        </w:rPr>
      </w:pPr>
      <w:r w:rsidRPr="00805FD0">
        <w:rPr>
          <w:rStyle w:val="StyleStyleBold12pt"/>
        </w:rPr>
        <w:t>Hayden 13</w:t>
      </w:r>
    </w:p>
    <w:p w:rsidR="003A653E" w:rsidRPr="00805FD0" w:rsidRDefault="003A653E" w:rsidP="003A653E">
      <w:r w:rsidRPr="00805FD0">
        <w:t xml:space="preserve">[Tom,Nation Institute's Carey McWilliams Fellow,  The Threat of an Imperial Presidency, 3/11/13, </w:t>
      </w:r>
      <w:hyperlink r:id="rId17" w:history="1">
        <w:r w:rsidRPr="00805FD0">
          <w:rPr>
            <w:rStyle w:val="Hyperlink"/>
          </w:rPr>
          <w:t>http://www.thenation.com/article/173289/threat-imperial-presidency#</w:t>
        </w:r>
      </w:hyperlink>
      <w:r w:rsidRPr="00805FD0">
        <w:t>]</w:t>
      </w:r>
    </w:p>
    <w:p w:rsidR="003A653E" w:rsidRPr="00805FD0" w:rsidRDefault="003A653E" w:rsidP="003A653E"/>
    <w:p w:rsidR="003A653E" w:rsidRDefault="003A653E" w:rsidP="003A653E">
      <w:pPr>
        <w:rPr>
          <w:rStyle w:val="StyleBoldUnderline"/>
        </w:rPr>
      </w:pPr>
      <w:r w:rsidRPr="00805FD0">
        <w:rPr>
          <w:sz w:val="12"/>
        </w:rPr>
        <w:t xml:space="preserve">Historically, </w:t>
      </w:r>
      <w:r w:rsidRPr="006E4A00">
        <w:rPr>
          <w:rStyle w:val="Emphasis"/>
          <w:highlight w:val="yellow"/>
        </w:rPr>
        <w:t>American presidents have “encroached on Congress</w:t>
      </w:r>
      <w:r w:rsidRPr="006E4A00">
        <w:rPr>
          <w:rStyle w:val="StyleBoldUnderline"/>
          <w:highlight w:val="yellow"/>
        </w:rPr>
        <w:t>’s war making responsibilities,</w:t>
      </w:r>
      <w:r w:rsidRPr="00805FD0">
        <w:rPr>
          <w:rStyle w:val="StyleBoldUnderline"/>
        </w:rPr>
        <w:t xml:space="preserve"> leaving the legislative branch </w:t>
      </w:r>
      <w:r w:rsidRPr="00805FD0">
        <w:rPr>
          <w:rStyle w:val="Emphasis"/>
        </w:rPr>
        <w:t>increasingly irrelevent</w:t>
      </w:r>
      <w:r w:rsidRPr="00805FD0">
        <w:rPr>
          <w:rStyle w:val="StyleBoldUnderline"/>
        </w:rPr>
        <w:t>,</w:t>
      </w:r>
      <w:r w:rsidRPr="00805FD0">
        <w:rPr>
          <w:sz w:val="12"/>
        </w:rPr>
        <w:t xml:space="preserve">” according to an analysis by Bennett Ramberg, a former State Department analyst in the first Bush administration. Recent hearings by the Senate Intelligence Committee on CIA director John Brennan’s authority and the House Judiciary Committee into drones are at least momentary signs that </w:t>
      </w:r>
      <w:r w:rsidRPr="006E4A00">
        <w:rPr>
          <w:rStyle w:val="StyleBoldUnderline"/>
          <w:highlight w:val="yellow"/>
        </w:rPr>
        <w:t>Congress may be ready to reclaim</w:t>
      </w:r>
      <w:r w:rsidRPr="00805FD0">
        <w:rPr>
          <w:rStyle w:val="StyleBoldUnderline"/>
        </w:rPr>
        <w:t xml:space="preserve"> some of its </w:t>
      </w:r>
      <w:r w:rsidRPr="006E4A00">
        <w:rPr>
          <w:rStyle w:val="StyleBoldUnderline"/>
          <w:highlight w:val="yellow"/>
        </w:rPr>
        <w:t>powers.</w:t>
      </w:r>
      <w:r w:rsidRPr="00805FD0">
        <w:rPr>
          <w:sz w:val="12"/>
        </w:rPr>
        <w:t xml:space="preserve"> </w:t>
      </w:r>
      <w:r w:rsidRPr="00805FD0">
        <w:rPr>
          <w:rStyle w:val="StyleBoldUnderline"/>
        </w:rPr>
        <w:t>Statements</w:t>
      </w:r>
      <w:r w:rsidRPr="00805FD0">
        <w:rPr>
          <w:sz w:val="12"/>
        </w:rPr>
        <w:t xml:space="preserve"> by President Obama literally </w:t>
      </w:r>
      <w:r w:rsidRPr="00805FD0">
        <w:rPr>
          <w:rStyle w:val="StyleBoldUnderline"/>
        </w:rPr>
        <w:t>asking Congress to write “new legal architecture” to “rein in</w:t>
      </w:r>
      <w:r w:rsidRPr="00805FD0">
        <w:rPr>
          <w:sz w:val="12"/>
        </w:rPr>
        <w:t xml:space="preserve">” </w:t>
      </w:r>
      <w:r w:rsidRPr="00805FD0">
        <w:rPr>
          <w:rStyle w:val="StyleBoldUnderline"/>
        </w:rPr>
        <w:t>his presidency</w:t>
      </w:r>
      <w:r w:rsidRPr="00805FD0">
        <w:rPr>
          <w:sz w:val="12"/>
        </w:rPr>
        <w:t xml:space="preserve"> and those of his successors, </w:t>
      </w:r>
      <w:r w:rsidRPr="00805FD0">
        <w:rPr>
          <w:rStyle w:val="StyleBoldUnderline"/>
        </w:rPr>
        <w:t xml:space="preserve">are clear indications that </w:t>
      </w:r>
      <w:r w:rsidRPr="006E4A00">
        <w:rPr>
          <w:rStyle w:val="StyleBoldUnderline"/>
          <w:highlight w:val="yellow"/>
        </w:rPr>
        <w:t>the growth of an Imperial Presidency may be limited.</w:t>
      </w:r>
      <w:r w:rsidRPr="00805FD0">
        <w:rPr>
          <w:sz w:val="12"/>
        </w:rPr>
        <w:t xml:space="preserve"> The bipartisan vote of nearly 300 House members against the administration’s launching of the six-month 2011 Libyan war is the most concrete example of legislative unease. As Congress considers its options, it is crucial that the public be included in a rightful role. The public sends its sons and daughters to risk their lives in war, pays the taxes that fund those wars and accepts the burden of debt, the paring back of social programs and restrictions on civil liberties in the name of war. The public has a right to know, obtained through public debate and public elections, the rationale, the costs and the predicted outcomes of any military venture. James Madison, cited by Ramberg, gave the reason centuries ago: “Those who are to conduct a war cannot in the nature of things be proper or safe judges, whether a war ought to be commenced, continued or concluded.” Section 4(b) of </w:t>
      </w:r>
      <w:r w:rsidRPr="00805FD0">
        <w:rPr>
          <w:rStyle w:val="StyleBoldUnderline"/>
        </w:rPr>
        <w:t>the War Powers Resolution mandates that “the President shall provide such</w:t>
      </w:r>
      <w:r w:rsidRPr="00805FD0">
        <w:rPr>
          <w:sz w:val="12"/>
        </w:rPr>
        <w:t xml:space="preserve"> other </w:t>
      </w:r>
      <w:r w:rsidRPr="00805FD0">
        <w:rPr>
          <w:rStyle w:val="StyleBoldUnderline"/>
        </w:rPr>
        <w:t>information</w:t>
      </w:r>
      <w:r w:rsidRPr="00805FD0">
        <w:rPr>
          <w:sz w:val="12"/>
        </w:rPr>
        <w:t xml:space="preserve"> </w:t>
      </w:r>
      <w:r w:rsidRPr="00805FD0">
        <w:rPr>
          <w:rStyle w:val="StyleBoldUnderline"/>
        </w:rPr>
        <w:t>as the Congress may request in the fulfillment of its constitutional responsibilities</w:t>
      </w:r>
      <w:r w:rsidRPr="00805FD0">
        <w:rPr>
          <w:sz w:val="12"/>
        </w:rPr>
        <w:t xml:space="preserve"> with respect to committing the Nation to war and to the use of United States Armed Forces abroad.” Yet </w:t>
      </w:r>
      <w:r w:rsidRPr="00805FD0">
        <w:rPr>
          <w:rStyle w:val="StyleBoldUnderline"/>
        </w:rPr>
        <w:t xml:space="preserve">only </w:t>
      </w:r>
      <w:r w:rsidRPr="006E4A00">
        <w:rPr>
          <w:rStyle w:val="StyleBoldUnderline"/>
          <w:highlight w:val="yellow"/>
        </w:rPr>
        <w:t>insistent congressional pressure has forced</w:t>
      </w:r>
      <w:r w:rsidRPr="00805FD0">
        <w:rPr>
          <w:sz w:val="12"/>
        </w:rPr>
        <w:t xml:space="preserve"> the </w:t>
      </w:r>
      <w:r w:rsidRPr="006E4A00">
        <w:rPr>
          <w:rStyle w:val="StyleBoldUnderline"/>
          <w:highlight w:val="yellow"/>
        </w:rPr>
        <w:t>Obama</w:t>
      </w:r>
      <w:r w:rsidRPr="00805FD0">
        <w:rPr>
          <w:sz w:val="12"/>
        </w:rPr>
        <w:t xml:space="preserve"> administration </w:t>
      </w:r>
      <w:r w:rsidRPr="006E4A00">
        <w:rPr>
          <w:sz w:val="12"/>
          <w:highlight w:val="yellow"/>
        </w:rPr>
        <w:t xml:space="preserve">to </w:t>
      </w:r>
      <w:r w:rsidRPr="006E4A00">
        <w:rPr>
          <w:rStyle w:val="StyleBoldUnderline"/>
          <w:highlight w:val="yellow"/>
        </w:rPr>
        <w:t>disclose</w:t>
      </w:r>
      <w:r w:rsidRPr="00805FD0">
        <w:rPr>
          <w:sz w:val="12"/>
        </w:rPr>
        <w:t xml:space="preserve"> some of its </w:t>
      </w:r>
      <w:r w:rsidRPr="00805FD0">
        <w:rPr>
          <w:rStyle w:val="StyleBoldUnderline"/>
        </w:rPr>
        <w:t xml:space="preserve">internal </w:t>
      </w:r>
      <w:r w:rsidRPr="006E4A00">
        <w:rPr>
          <w:rStyle w:val="StyleBoldUnderline"/>
          <w:highlight w:val="yellow"/>
        </w:rPr>
        <w:t>legal memoranda</w:t>
      </w:r>
      <w:r w:rsidRPr="006E4A00">
        <w:rPr>
          <w:sz w:val="12"/>
          <w:highlight w:val="yellow"/>
        </w:rPr>
        <w:t xml:space="preserve"> </w:t>
      </w:r>
      <w:r w:rsidRPr="006E4A00">
        <w:rPr>
          <w:rStyle w:val="StyleBoldUnderline"/>
          <w:highlight w:val="yellow"/>
        </w:rPr>
        <w:t>concerning drones</w:t>
      </w:r>
      <w:r w:rsidRPr="00805FD0">
        <w:rPr>
          <w:rStyle w:val="StyleBoldUnderline"/>
        </w:rPr>
        <w:t>,</w:t>
      </w:r>
      <w:r w:rsidRPr="00805FD0">
        <w:rPr>
          <w:sz w:val="12"/>
        </w:rPr>
        <w:t xml:space="preserve"> apparently in exchange for senate approval of Brennan’s nomination. It continues to resist the spirit of Section 4(b). </w:t>
      </w:r>
      <w:r w:rsidRPr="00805FD0">
        <w:rPr>
          <w:rStyle w:val="StyleBoldUnderline"/>
        </w:rPr>
        <w:t>Hopefully</w:t>
      </w:r>
      <w:r w:rsidRPr="00805FD0">
        <w:rPr>
          <w:sz w:val="12"/>
        </w:rPr>
        <w:t xml:space="preserve">, the </w:t>
      </w:r>
      <w:r w:rsidRPr="00805FD0">
        <w:rPr>
          <w:rStyle w:val="StyleBoldUnderline"/>
        </w:rPr>
        <w:t>Congress</w:t>
      </w:r>
      <w:r w:rsidRPr="00805FD0">
        <w:rPr>
          <w:sz w:val="12"/>
        </w:rPr>
        <w:t xml:space="preserve">ional Progressive Caucus (CPC) </w:t>
      </w:r>
      <w:r w:rsidRPr="00805FD0">
        <w:rPr>
          <w:rStyle w:val="StyleBoldUnderline"/>
        </w:rPr>
        <w:t>will take up</w:t>
      </w:r>
      <w:r w:rsidRPr="00805FD0">
        <w:rPr>
          <w:sz w:val="12"/>
        </w:rPr>
        <w:t xml:space="preserve"> the </w:t>
      </w:r>
      <w:r w:rsidRPr="00805FD0">
        <w:rPr>
          <w:rStyle w:val="StyleBoldUnderline"/>
        </w:rPr>
        <w:t>reform of war-making powers</w:t>
      </w:r>
      <w:r w:rsidRPr="00805FD0">
        <w:rPr>
          <w:sz w:val="12"/>
        </w:rPr>
        <w:t xml:space="preserve"> </w:t>
      </w:r>
      <w:r w:rsidRPr="00805FD0">
        <w:rPr>
          <w:rStyle w:val="StyleBoldUnderline"/>
        </w:rPr>
        <w:t>as a</w:t>
      </w:r>
      <w:r w:rsidRPr="00805FD0">
        <w:rPr>
          <w:sz w:val="12"/>
        </w:rPr>
        <w:t xml:space="preserve"> major </w:t>
      </w:r>
      <w:r w:rsidRPr="00805FD0">
        <w:rPr>
          <w:rStyle w:val="StyleBoldUnderline"/>
        </w:rPr>
        <w:t>priority</w:t>
      </w:r>
      <w:r w:rsidRPr="00805FD0">
        <w:rPr>
          <w:sz w:val="12"/>
        </w:rPr>
        <w:t xml:space="preserve">. Already, one of the CPC’s co-chairs, Representative Keith Ellison, has expressed the need to reform and reverse the administration’s secret drone war. In the Senate, strong leadership on transparency has come from Senator Ron Wyden. Libertarian Republican senator Rand Paul is demanding to know whether the White House will unleash drone strikes on American citizens. Longtime activist groups like Code Pink suddenly are finding themselves in the center of a national conversation. Three senators who voted for Brennan’s confirmation—Wyden, Mark Udall and Susan Collins—also issued a call on March 5 “to bring the American people into this debate and for Congress to consider ways to ensure that the president’s sweeping authorities are subject to appropriate limitations, oversight and safeguards.” By most accounts, this fuss over the Imperial Presidency wasn’t supposed to be happening. The drone wars were supposed to be cheap for the taxpayer, erase American military casualties and hammer the terrorists into peace negotiations. The assassination of Osama bin Ladin was supposed to be the turning point. But even with the wars being low-intensity and low-visibility, the “secrets” have remained in the public eye, especially the drone war. From a peace movement perspective, pressure from anywhere for any steps that will complicate and eventually choke off the unfettered use of drones will be an improvement over the status quo. For some, like Ramberg, a reform of the 1973 War Powers Act is overdue. That resolution, which passed during an uproar against the Nixon presidency, actually conceded war-making power to the president for a two-month period before requiring congressional authorization. The original 1973 Senate version of the war-powers bill, before it was watered down, required congressional authorization except in the case of armed attack on the US or the necessity of immediate citizen evacuation. </w:t>
      </w:r>
      <w:r w:rsidRPr="00805FD0">
        <w:rPr>
          <w:rStyle w:val="StyleBoldUnderline"/>
        </w:rPr>
        <w:t xml:space="preserve">No president has ever signed the war powers legislation, on the grounds that it </w:t>
      </w:r>
      <w:r w:rsidRPr="00805FD0">
        <w:rPr>
          <w:rStyle w:val="Emphasis"/>
        </w:rPr>
        <w:t xml:space="preserve">encroaches on the executive branch, </w:t>
      </w:r>
      <w:r w:rsidRPr="00805FD0">
        <w:rPr>
          <w:sz w:val="12"/>
        </w:rPr>
        <w:t xml:space="preserve">although most presidents have voluntarily abided by its requirements. Ramberg lists the US military actions undertaken after the War Powers Resolution “with minimal or no congressional consultation,” as: Mayaguez (1975), Iran hostage rescue action (1980), El Salvador (1981), Lebanon (1982), Grenada (1983), Libya (1986), Panama (1989), Iraq (May 1991, 1993), Somalia (1993) Bosnia (1993-95), Haiti (1993, 2004) and Kosovo (1999), leaving out Sudan (1998) and the dubious authorizations for Iraq and Afghanistan. </w:t>
      </w:r>
      <w:r w:rsidRPr="006E4A00">
        <w:rPr>
          <w:rStyle w:val="Emphasis"/>
          <w:highlight w:val="yellow"/>
        </w:rPr>
        <w:t>The immediate issue ripe for attention is the drone policy</w:t>
      </w:r>
      <w:r w:rsidRPr="00805FD0">
        <w:rPr>
          <w:sz w:val="12"/>
        </w:rPr>
        <w:t xml:space="preserve">, conducted especially in Pakistan by the CIA in utter secrecy, but also spreading through Afghanistan, Yemen, Somalia, and Mali. </w:t>
      </w:r>
      <w:r w:rsidRPr="00805FD0">
        <w:rPr>
          <w:rStyle w:val="StyleBoldUnderline"/>
        </w:rPr>
        <w:t>Drone attacks clearly are acts of war</w:t>
      </w:r>
      <w:r w:rsidRPr="00805FD0">
        <w:rPr>
          <w:sz w:val="12"/>
        </w:rPr>
        <w:t xml:space="preserve"> as defined by the War Powers Resolution, although the WPR was written mainly to contain the deployment of American ground forces. The drone war rests more squarely on the 2001 Authorization for Use of Military Force (AUMF), the underlying legal rationale for the “global war on terrorism.” The challenge of reform, as opposed to emergency tinkering, will require prolonged efforts to amend and clarify both the WPR and AUMF. Allowing any president a sixty-day period before seeking congressional authorization, as the WPR does, makes no sense in drone warfare. Instead, the </w:t>
      </w:r>
      <w:r w:rsidRPr="006E4A00">
        <w:rPr>
          <w:rStyle w:val="Emphasis"/>
          <w:highlight w:val="yellow"/>
        </w:rPr>
        <w:t>president should be required to seek congressional permission</w:t>
      </w:r>
      <w:r w:rsidRPr="00805FD0">
        <w:rPr>
          <w:sz w:val="12"/>
        </w:rPr>
        <w:t xml:space="preserve"> if he wishes to target a clearly definable “enemy,” and be required to issue public guidelines, including necessary disclosure, governing the use of force he contemplates. That means: First, Congress should establish a special inspector general, like the SIGUR created for Iraq and Afghanistan, to define, monitor and determine civilian casualties (“collateral damage”) from drone strikes. Currently that information is collected by the CIA, which has a conflict of interest, not to mention a curtain of secrecy. Second, Congress will need to draft guidelines sharply narrowing—or even banning—the use of “signature strikes,” which permit drone attacks against targets profiled according to identity, such as young males of military age (which could be civilians, participants in a wedding or funeral, etc.). Third, Congress or the courts will have to restore the open-ended concept of “imminent threat” to its traditional meaning, as an immediate operational threat aimed at American citizens, US territory or facilities. Under the elastic formulation employed by Brennan and others, the simple fact of ill-defined jihadists holding meetings anywhere on the planet is an “imminent threat” justifying military action. And according to the CIA interpretation, the threat is a “continuous” one, carrying over from war to war. But if every “potential” threat is defined as “imminent,” and all the threats are continuous, the CIA, Special Forces and American military will be spread thin indeed from the jungles of the Philippines to the ghettos of Britain. </w:t>
      </w:r>
      <w:r w:rsidRPr="00805FD0">
        <w:rPr>
          <w:rStyle w:val="StyleBoldUnderline"/>
        </w:rPr>
        <w:t>The</w:t>
      </w:r>
      <w:r w:rsidRPr="00805FD0">
        <w:rPr>
          <w:sz w:val="12"/>
        </w:rPr>
        <w:t xml:space="preserve"> 2001 </w:t>
      </w:r>
      <w:r w:rsidRPr="00805FD0">
        <w:rPr>
          <w:rStyle w:val="StyleBoldUnderline"/>
        </w:rPr>
        <w:t>AUMF was written to justify the unofficial military doctrine of the “long war</w:t>
      </w:r>
      <w:r w:rsidRPr="00805FD0">
        <w:rPr>
          <w:sz w:val="12"/>
        </w:rPr>
        <w:t xml:space="preserve">,” developed by counterinsurgency advisers to General David Petraeus and the State Department, like David Kilcullen, who project a conflict of fifty- to eighty-years’ duration against ill-defined Muslim fundamentalists. The designated targets of the AUMF are “Al Qaeda” and “associated” terrorist groups. That overly broad definition authorizes a global war in the shadows against forces whose actual links to Al Qaeda are difficult to discern and who may or may not be threats against the United States. If targeted by the United States, however, the likelihood of their becoming threats will only increase. A recent example in a long list of these targets is Mokhtar Belmokhtar, the 40-year-old Algerian who may or may not have been killed last week in Chad. Belmokhtar allegedly carried out the January attack on an Algerian gas </w:t>
      </w:r>
      <w:r w:rsidRPr="00805FD0">
        <w:rPr>
          <w:sz w:val="12"/>
        </w:rPr>
        <w:lastRenderedPageBreak/>
        <w:t xml:space="preserve">plant in which thirty-seven foreign hostages died. He did so in retaliation against France’s military intervention in its former colony of Mali, and against Algeria’s siding with Western counterterrorism policies. Otherwise, Belmokhtar was nicknamed the “Marlboro Man” because of his decades-long involvement in smuggling cigarettes. Ten years ago he led one faction of Al Qaeda in the Islamic Maghreb, before breaking away to form his own force in the Sahel. The question is whether the 2001 AUMF was written to cover a regional warlord like the “Marlboro Man” whose history is “smuggling, kidnapping and fighting for decades in the Sahel,” or whether it is being used as a blanket authorization for official kill lists and CIA drone assassins everywhere. Finally, Congress should commission an independent body to evaluate whether the war on terrorism, including the drone attacks, has made Americans “safer.” The rise of the drones—as well as cyber-warfare—has a lulling effect on public opinion since American group operations are ending and casualties are down. But the 9/11 attacks took place unexpectedly as a result of burning grievances in the Muslim world. The official metrics of safety (e.g., how many jihadist “leaders” have been killed, whether insurgent attacks are up or down) ignore the incendiary hatred and desire for revenge building in Muslim communities suffering from remote drone attacks. A few empirical studies have shown a direct correlation between the rise of suicide bombers and US/Western occupation of Muslim lands, but the mass illusion of safety from terrorism tends to persist. A national conversation, including the forgotten ways in which we are made less safe by the war on terrorism, is sorely needed. In perspective, </w:t>
      </w:r>
      <w:r w:rsidRPr="00805FD0">
        <w:rPr>
          <w:rStyle w:val="StyleBoldUnderline"/>
        </w:rPr>
        <w:t>the effort to prevent the restoration of an Imperial Presidency is</w:t>
      </w:r>
      <w:r w:rsidRPr="00805FD0">
        <w:rPr>
          <w:sz w:val="12"/>
        </w:rPr>
        <w:t xml:space="preserve"> long and politically </w:t>
      </w:r>
      <w:r w:rsidRPr="00805FD0">
        <w:rPr>
          <w:rStyle w:val="StyleBoldUnderline"/>
        </w:rPr>
        <w:t>difficult</w:t>
      </w:r>
      <w:r w:rsidRPr="00805FD0">
        <w:rPr>
          <w:sz w:val="12"/>
        </w:rPr>
        <w:t xml:space="preserve">, something like reversing the mass incarceration policies and police buildups that followed the neoconservatives’ “war on gangs” campaign of the early 1990s, which the Clinton administration adopted. Many liberals in general, and Democrats in particular, cringe at being labeled “soft on crime” (or “soft on terrorism”). Some on the left, on the other hand, seem to think that the threat of terrorism is manufactured. However, if another attack should occur against the United States, the danger that a second Patriot Act will pass is real. Current US policies inadvertently provoke that possibility, with the drone strikes the equivalent of attacking a hornet’s nest. Therefore, </w:t>
      </w:r>
      <w:r w:rsidRPr="00805FD0">
        <w:rPr>
          <w:rStyle w:val="StyleBoldUnderline"/>
        </w:rPr>
        <w:t>the open window for “reining in” the president’s executive powers could close at any time</w:t>
      </w:r>
      <w:r w:rsidRPr="00805FD0">
        <w:rPr>
          <w:sz w:val="12"/>
        </w:rPr>
        <w:t xml:space="preserve">. </w:t>
      </w:r>
      <w:r w:rsidRPr="00805FD0">
        <w:rPr>
          <w:rStyle w:val="StyleBoldUnderline"/>
        </w:rPr>
        <w:t>Hearings to reform of the 2001 AUMF and the 1973 WPR could not be more urgent.</w:t>
      </w:r>
    </w:p>
    <w:p w:rsidR="003A653E" w:rsidRDefault="003A653E" w:rsidP="003A653E">
      <w:pPr>
        <w:pStyle w:val="Heading4"/>
      </w:pPr>
      <w:r>
        <w:t>The courts have NEVER decided against the President on cases involving war powers</w:t>
      </w:r>
    </w:p>
    <w:p w:rsidR="003A653E" w:rsidRDefault="003A653E" w:rsidP="003A653E">
      <w:r w:rsidRPr="00EE69BB">
        <w:rPr>
          <w:rStyle w:val="StyleStyleBold12pt"/>
        </w:rPr>
        <w:t>Garcia 12</w:t>
      </w:r>
      <w:r>
        <w:t xml:space="preserve"> – CRS Legislative Attorney (Michael John, 2/17/2012, "CRS Report for Congress Prepared for Members and Committees of Congress War Powers Litigation Initiated by Members of Congress Since the Enactment of the War Powers Resolution," http://www.fas.org/sgp/crs/natsec/RL30352.pdf)</w:t>
      </w:r>
    </w:p>
    <w:p w:rsidR="003A653E" w:rsidRDefault="003A653E" w:rsidP="003A653E"/>
    <w:p w:rsidR="003A653E" w:rsidRPr="006805E9" w:rsidRDefault="003A653E" w:rsidP="003A653E">
      <w:pPr>
        <w:rPr>
          <w:rStyle w:val="StyleBoldUnderline"/>
          <w:b/>
        </w:rPr>
      </w:pPr>
      <w:r w:rsidRPr="006805E9">
        <w:rPr>
          <w:sz w:val="16"/>
        </w:rPr>
        <w:t xml:space="preserve">Historically, </w:t>
      </w:r>
      <w:r w:rsidRPr="006E4A00">
        <w:rPr>
          <w:rStyle w:val="StyleBoldUnderline"/>
          <w:highlight w:val="yellow"/>
        </w:rPr>
        <w:t>the courts have been reluctant to ac t in cases involving</w:t>
      </w:r>
      <w:r w:rsidRPr="006805E9">
        <w:rPr>
          <w:sz w:val="16"/>
        </w:rPr>
        <w:t xml:space="preserve"> issues of </w:t>
      </w:r>
      <w:r w:rsidRPr="006E4A00">
        <w:rPr>
          <w:rStyle w:val="StyleBoldUnderline"/>
          <w:highlight w:val="yellow"/>
        </w:rPr>
        <w:t>national security and foreign policy</w:t>
      </w:r>
      <w:r w:rsidRPr="00EE69BB">
        <w:rPr>
          <w:rStyle w:val="StyleBoldUnderline"/>
        </w:rPr>
        <w:t>.</w:t>
      </w:r>
      <w:r w:rsidRPr="006805E9">
        <w:rPr>
          <w:sz w:val="16"/>
        </w:rPr>
        <w:t xml:space="preserve"> The enactment of the War Powers Resolution in 1973 does not appear to have altered that situation. Eight subsequent efforts by lawmakers to effectively call upon federal judges to put traditional scruples aside have pr oven unavailing. </w:t>
      </w:r>
      <w:r w:rsidRPr="006E4A00">
        <w:rPr>
          <w:rStyle w:val="StyleBoldUnderline"/>
          <w:highlight w:val="yellow"/>
        </w:rPr>
        <w:t xml:space="preserve">In </w:t>
      </w:r>
      <w:r w:rsidRPr="006E4A00">
        <w:rPr>
          <w:rStyle w:val="Emphasis"/>
          <w:highlight w:val="yellow"/>
        </w:rPr>
        <w:t>each and every case</w:t>
      </w:r>
      <w:r w:rsidRPr="006E4A00">
        <w:rPr>
          <w:sz w:val="16"/>
          <w:highlight w:val="yellow"/>
        </w:rPr>
        <w:t xml:space="preserve"> </w:t>
      </w:r>
      <w:r w:rsidRPr="006E4A00">
        <w:rPr>
          <w:rStyle w:val="StyleBoldUnderline"/>
          <w:highlight w:val="yellow"/>
        </w:rPr>
        <w:t>brought</w:t>
      </w:r>
      <w:r w:rsidRPr="006805E9">
        <w:rPr>
          <w:sz w:val="16"/>
        </w:rPr>
        <w:t xml:space="preserve"> since the WPR’s enactment to resolve the political branches’ impasse </w:t>
      </w:r>
      <w:r w:rsidRPr="006E4A00">
        <w:rPr>
          <w:rStyle w:val="StyleBoldUnderline"/>
          <w:highlight w:val="yellow"/>
        </w:rPr>
        <w:t>over the</w:t>
      </w:r>
      <w:r w:rsidRPr="006E4A00">
        <w:rPr>
          <w:sz w:val="16"/>
          <w:highlight w:val="yellow"/>
        </w:rPr>
        <w:t xml:space="preserve"> </w:t>
      </w:r>
      <w:r w:rsidRPr="00C91F72">
        <w:rPr>
          <w:sz w:val="16"/>
        </w:rPr>
        <w:t>law</w:t>
      </w:r>
      <w:r w:rsidRPr="006805E9">
        <w:rPr>
          <w:sz w:val="16"/>
        </w:rPr>
        <w:t xml:space="preserve"> and/or the </w:t>
      </w:r>
      <w:r w:rsidRPr="006E4A00">
        <w:rPr>
          <w:rStyle w:val="StyleBoldUnderline"/>
          <w:highlight w:val="yellow"/>
        </w:rPr>
        <w:t>constitutional division of the war power</w:t>
      </w:r>
      <w:r w:rsidRPr="006E4A00">
        <w:rPr>
          <w:sz w:val="16"/>
          <w:highlight w:val="yellow"/>
        </w:rPr>
        <w:t xml:space="preserve"> </w:t>
      </w:r>
      <w:r w:rsidRPr="006E4A00">
        <w:rPr>
          <w:rStyle w:val="StyleBoldUnderline"/>
          <w:highlight w:val="yellow"/>
        </w:rPr>
        <w:t>in which a final judicial ruling has been issued</w:t>
      </w:r>
      <w:r w:rsidRPr="00BC0FC8">
        <w:rPr>
          <w:rStyle w:val="StyleBoldUnderline"/>
        </w:rPr>
        <w:t>,</w:t>
      </w:r>
      <w:r w:rsidRPr="006805E9">
        <w:rPr>
          <w:sz w:val="16"/>
        </w:rPr>
        <w:t xml:space="preserve"> </w:t>
      </w:r>
      <w:r w:rsidRPr="00BC0FC8">
        <w:rPr>
          <w:rStyle w:val="StyleBoldUnderline"/>
        </w:rPr>
        <w:t xml:space="preserve">the </w:t>
      </w:r>
      <w:r w:rsidRPr="006E4A00">
        <w:rPr>
          <w:rStyle w:val="StyleBoldUnderline"/>
          <w:highlight w:val="yellow"/>
        </w:rPr>
        <w:t>reviewing court has concluded that the factors calling for abstention outweigh</w:t>
      </w:r>
      <w:r w:rsidRPr="00BC0FC8">
        <w:rPr>
          <w:rStyle w:val="StyleBoldUnderline"/>
        </w:rPr>
        <w:t xml:space="preserve"> those in favor of </w:t>
      </w:r>
      <w:r w:rsidRPr="006E4A00">
        <w:rPr>
          <w:rStyle w:val="StyleBoldUnderline"/>
          <w:highlight w:val="yellow"/>
        </w:rPr>
        <w:t>involvement</w:t>
      </w:r>
      <w:r w:rsidRPr="006805E9">
        <w:rPr>
          <w:sz w:val="16"/>
        </w:rPr>
        <w:t xml:space="preserve">. </w:t>
      </w:r>
      <w:r w:rsidRPr="00BC0FC8">
        <w:rPr>
          <w:rStyle w:val="StyleBoldUnderline"/>
        </w:rPr>
        <w:t>The courts have</w:t>
      </w:r>
      <w:r w:rsidRPr="006805E9">
        <w:rPr>
          <w:sz w:val="16"/>
        </w:rPr>
        <w:t xml:space="preserve"> variously </w:t>
      </w:r>
      <w:r w:rsidRPr="00BC0FC8">
        <w:rPr>
          <w:rStyle w:val="StyleBoldUnderline"/>
        </w:rPr>
        <w:t>relied on the political question doctrine</w:t>
      </w:r>
      <w:r w:rsidRPr="006805E9">
        <w:rPr>
          <w:sz w:val="16"/>
        </w:rPr>
        <w:t xml:space="preserve">, the equitable/remedial discretion doctrine, ripeness, mootness, and congressional standing. In the one ruling arguably on the merits, the U.S. Court of Appeals for the First Circuit ruled that a discretionary grant of authority to the President to use force under specified circumstances does not constitute an unlawful delegation of Congress’s power to declare war. The courts have made clear, however, that while formidable, </w:t>
      </w:r>
      <w:r w:rsidRPr="006E4A00">
        <w:rPr>
          <w:rStyle w:val="StyleBoldUnderline"/>
          <w:highlight w:val="yellow"/>
        </w:rPr>
        <w:t>none of the</w:t>
      </w:r>
      <w:r w:rsidRPr="006805E9">
        <w:rPr>
          <w:sz w:val="16"/>
        </w:rPr>
        <w:t xml:space="preserve"> aforementioned </w:t>
      </w:r>
      <w:r w:rsidRPr="006805E9">
        <w:rPr>
          <w:rStyle w:val="StyleBoldUnderline"/>
        </w:rPr>
        <w:t xml:space="preserve">procedural </w:t>
      </w:r>
      <w:r w:rsidRPr="006E4A00">
        <w:rPr>
          <w:rStyle w:val="StyleBoldUnderline"/>
          <w:highlight w:val="yellow"/>
        </w:rPr>
        <w:t>barriers constitutes an insurmountable obstacle to resolving</w:t>
      </w:r>
      <w:r w:rsidRPr="006805E9">
        <w:rPr>
          <w:sz w:val="16"/>
        </w:rPr>
        <w:t xml:space="preserve"> the statutory or </w:t>
      </w:r>
      <w:r w:rsidRPr="006805E9">
        <w:rPr>
          <w:rStyle w:val="StyleBoldUnderline"/>
        </w:rPr>
        <w:t xml:space="preserve">constitutional issues concerning </w:t>
      </w:r>
      <w:r w:rsidRPr="006E4A00">
        <w:rPr>
          <w:rStyle w:val="StyleBoldUnderline"/>
          <w:highlight w:val="yellow"/>
        </w:rPr>
        <w:t>war powers</w:t>
      </w:r>
      <w:r w:rsidRPr="006805E9">
        <w:rPr>
          <w:rStyle w:val="StyleBoldUnderline"/>
        </w:rPr>
        <w:t>.</w:t>
      </w:r>
      <w:r w:rsidRPr="006805E9">
        <w:rPr>
          <w:sz w:val="16"/>
        </w:rPr>
        <w:t xml:space="preserve"> </w:t>
      </w:r>
      <w:r w:rsidRPr="006805E9">
        <w:rPr>
          <w:rStyle w:val="StyleBoldUnderline"/>
        </w:rPr>
        <w:t>All</w:t>
      </w:r>
      <w:r w:rsidRPr="006805E9">
        <w:rPr>
          <w:sz w:val="16"/>
        </w:rPr>
        <w:t xml:space="preserve"> of the </w:t>
      </w:r>
      <w:r w:rsidRPr="006805E9">
        <w:rPr>
          <w:rStyle w:val="StyleBoldUnderline"/>
        </w:rPr>
        <w:t>opinions to date indicate</w:t>
      </w:r>
      <w:r w:rsidRPr="006805E9">
        <w:rPr>
          <w:sz w:val="16"/>
        </w:rPr>
        <w:t xml:space="preserve"> that </w:t>
      </w:r>
      <w:r w:rsidRPr="006805E9">
        <w:rPr>
          <w:rStyle w:val="StyleBoldUnderline"/>
        </w:rPr>
        <w:t>the barrier to</w:t>
      </w:r>
      <w:r w:rsidRPr="006805E9">
        <w:rPr>
          <w:sz w:val="16"/>
        </w:rPr>
        <w:t xml:space="preserve"> the </w:t>
      </w:r>
      <w:r w:rsidRPr="006805E9">
        <w:rPr>
          <w:rStyle w:val="StyleBoldUnderline"/>
        </w:rPr>
        <w:t>exercise</w:t>
      </w:r>
      <w:r w:rsidRPr="006805E9">
        <w:rPr>
          <w:sz w:val="16"/>
        </w:rPr>
        <w:t xml:space="preserve"> of </w:t>
      </w:r>
      <w:r w:rsidRPr="006805E9">
        <w:rPr>
          <w:rStyle w:val="StyleBoldUnderline"/>
        </w:rPr>
        <w:t>jurisdiction stems from the posture of the cases</w:t>
      </w:r>
      <w:r w:rsidRPr="006805E9">
        <w:rPr>
          <w:sz w:val="16"/>
        </w:rPr>
        <w:t xml:space="preserve">, not some institutional shortcoming. If this view prevails, both stat utory and constitutional war powers issues can be judicially determined if a legal, as distinguished from a political, impasse is created. It has been suggested that this can come about by congressional action that directs the President to take a particular action, or bars him from doing so, and by presidential noncompliance. </w:t>
      </w:r>
      <w:r w:rsidRPr="006E4A00">
        <w:rPr>
          <w:rStyle w:val="StyleBoldUnderline"/>
          <w:highlight w:val="yellow"/>
        </w:rPr>
        <w:t>Absent</w:t>
      </w:r>
      <w:r w:rsidRPr="006805E9">
        <w:rPr>
          <w:sz w:val="16"/>
        </w:rPr>
        <w:t xml:space="preserve"> such </w:t>
      </w:r>
      <w:r w:rsidRPr="006E4A00">
        <w:rPr>
          <w:rStyle w:val="StyleBoldUnderline"/>
          <w:highlight w:val="yellow"/>
        </w:rPr>
        <w:t xml:space="preserve">an </w:t>
      </w:r>
      <w:r w:rsidRPr="006E4A00">
        <w:rPr>
          <w:rStyle w:val="Emphasis"/>
          <w:highlight w:val="yellow"/>
        </w:rPr>
        <w:t>irreconcilable conflict</w:t>
      </w:r>
      <w:r w:rsidRPr="006805E9">
        <w:rPr>
          <w:sz w:val="16"/>
        </w:rPr>
        <w:t xml:space="preserve">, however, </w:t>
      </w:r>
      <w:r w:rsidRPr="006E4A00">
        <w:rPr>
          <w:rStyle w:val="StyleBoldUnderline"/>
          <w:highlight w:val="yellow"/>
        </w:rPr>
        <w:t xml:space="preserve">many believe it’s unlikely that the courts will venture into this </w:t>
      </w:r>
      <w:r w:rsidRPr="00A84BE1">
        <w:rPr>
          <w:rStyle w:val="StyleBoldUnderline"/>
        </w:rPr>
        <w:t xml:space="preserve">politically and </w:t>
      </w:r>
      <w:r w:rsidRPr="006E4A00">
        <w:rPr>
          <w:rStyle w:val="StyleBoldUnderline"/>
          <w:highlight w:val="yellow"/>
        </w:rPr>
        <w:t>constitutionally charged thicket.</w:t>
      </w:r>
    </w:p>
    <w:p w:rsidR="002C0A9C" w:rsidRDefault="002C0A9C" w:rsidP="002C0A9C">
      <w:pPr>
        <w:pStyle w:val="Heading1"/>
        <w:rPr>
          <w:rStyle w:val="StyleStyleBold12pt"/>
        </w:rPr>
      </w:pPr>
    </w:p>
    <w:p w:rsidR="002C0A9C" w:rsidRDefault="002C0A9C" w:rsidP="002C0A9C">
      <w:pPr>
        <w:pStyle w:val="Heading4"/>
      </w:pPr>
      <w:r>
        <w:rPr>
          <w:b w:val="0"/>
          <w:bCs w:val="0"/>
        </w:rPr>
        <w:t>Drones aren’t combat tools. Need host country support.</w:t>
      </w:r>
    </w:p>
    <w:p w:rsidR="002C0A9C" w:rsidRDefault="002C0A9C" w:rsidP="002C0A9C">
      <w:r>
        <w:rPr>
          <w:rStyle w:val="StyleStyleBold12pt"/>
        </w:rPr>
        <w:t>Zenko, 2013</w:t>
      </w:r>
      <w:r>
        <w:t xml:space="preserve"> [Micah, January, Douglas Dillon fellow in the Center for Preventive Action (CPA) at the Council on Foreign Relations, “Reforming U.S. Drone Strike Policies,” Council of Foreign Relations, Council Special Report No. 65, Page 6-7]</w:t>
      </w:r>
    </w:p>
    <w:p w:rsidR="002C0A9C" w:rsidRDefault="002C0A9C" w:rsidP="002C0A9C">
      <w:pPr>
        <w:rPr>
          <w:rStyle w:val="Emphasis"/>
        </w:rPr>
      </w:pPr>
      <w:r>
        <w:rPr>
          <w:rStyle w:val="StyleBoldUnderline"/>
        </w:rPr>
        <w:t xml:space="preserve">Second, </w:t>
      </w:r>
      <w:r>
        <w:rPr>
          <w:rStyle w:val="StyleBoldUnderline"/>
          <w:highlight w:val="yellow"/>
        </w:rPr>
        <w:t>U.S. drones have benefited from host-state support</w:t>
      </w:r>
      <w:r>
        <w:rPr>
          <w:rStyle w:val="StyleBoldUnderline"/>
        </w:rPr>
        <w:t xml:space="preserve">, which the United States has helped to secure </w:t>
      </w:r>
      <w:r>
        <w:rPr>
          <w:rStyle w:val="StyleBoldUnderline"/>
          <w:highlight w:val="yellow"/>
        </w:rPr>
        <w:t>with extensive side payments in</w:t>
      </w:r>
      <w:r>
        <w:rPr>
          <w:rStyle w:val="StyleBoldUnderline"/>
        </w:rPr>
        <w:t xml:space="preserve"> foreign </w:t>
      </w:r>
      <w:r>
        <w:rPr>
          <w:rStyle w:val="StyleBoldUnderline"/>
          <w:highlight w:val="yellow"/>
        </w:rPr>
        <w:t>aid</w:t>
      </w:r>
      <w:r>
        <w:rPr>
          <w:rStyle w:val="StyleBoldUnderline"/>
        </w:rPr>
        <w:t xml:space="preserve"> and security assistance</w:t>
      </w:r>
      <w:r>
        <w:rPr>
          <w:sz w:val="16"/>
        </w:rPr>
        <w:t xml:space="preserve">. The few hundred Predator and Reaper drones that currently conduct distant airstrikes leverage a system-wide infrastructure that includes host-state permission to base drones and associated launch and recovery personnel, overflight rights in transit countries, nearby search-and-rescue forces to recover downed drones, satellites or assured access to commercial satellite bandwidth to transmit command-and-control data, and human intelligence assets on the ground to help identify targets.12 </w:t>
      </w:r>
      <w:r>
        <w:rPr>
          <w:rStyle w:val="StyleBoldUnderline"/>
        </w:rPr>
        <w:t xml:space="preserve">To this end, </w:t>
      </w:r>
      <w:r>
        <w:rPr>
          <w:rStyle w:val="StyleBoldUnderline"/>
          <w:highlight w:val="yellow"/>
        </w:rPr>
        <w:t>the United States takes advantage of relatively permissive environments</w:t>
      </w:r>
      <w:r>
        <w:rPr>
          <w:rStyle w:val="StyleBoldUnderline"/>
        </w:rPr>
        <w:t xml:space="preserve">, </w:t>
      </w:r>
      <w:r>
        <w:rPr>
          <w:rStyle w:val="StyleBoldUnderline"/>
          <w:highlight w:val="yellow"/>
        </w:rPr>
        <w:t>largely unthreatened by antiaircraft guns or surface-to-air missiles</w:t>
      </w:r>
      <w:r>
        <w:rPr>
          <w:rStyle w:val="StyleBoldUnderline"/>
        </w:rPr>
        <w:t xml:space="preserve">, in the countries where nonbattlefield targeted killings have occurred. </w:t>
      </w:r>
      <w:r>
        <w:rPr>
          <w:sz w:val="16"/>
        </w:rPr>
        <w:t xml:space="preserve">According to Lieutenant General David Deptula, former Air Force deputy chief of staff for intelligence, </w:t>
      </w:r>
      <w:r>
        <w:rPr>
          <w:rStyle w:val="StyleBoldUnderline"/>
        </w:rPr>
        <w:t>“</w:t>
      </w:r>
      <w:r>
        <w:rPr>
          <w:rStyle w:val="StyleBoldUnderline"/>
          <w:highlight w:val="yellow"/>
        </w:rPr>
        <w:t>Some of the [drones]</w:t>
      </w:r>
      <w:r>
        <w:rPr>
          <w:rStyle w:val="StyleBoldUnderline"/>
        </w:rPr>
        <w:t xml:space="preserve"> that we have </w:t>
      </w:r>
      <w:r>
        <w:rPr>
          <w:rStyle w:val="Emphasis"/>
          <w:highlight w:val="yellow"/>
        </w:rPr>
        <w:t>today, you put in a high-threat environment, and they’ll start falling from the sky like rain</w:t>
      </w:r>
      <w:r>
        <w:rPr>
          <w:rStyle w:val="StyleBoldUnderline"/>
        </w:rPr>
        <w:t xml:space="preserve">.” In fact, </w:t>
      </w:r>
      <w:r>
        <w:rPr>
          <w:rStyle w:val="StyleBoldUnderline"/>
          <w:highlight w:val="yellow"/>
        </w:rPr>
        <w:t>in 1995, relatively unsophisticated Serbian antiaircraft guns shot down two of the first three Predator drones</w:t>
      </w:r>
      <w:r>
        <w:rPr>
          <w:rStyle w:val="StyleBoldUnderline"/>
        </w:rPr>
        <w:t xml:space="preserve"> deployed outside of the United States, </w:t>
      </w:r>
      <w:r>
        <w:rPr>
          <w:rStyle w:val="StyleBoldUnderline"/>
          <w:highlight w:val="yellow"/>
        </w:rPr>
        <w:t>and Iraqi jet fighters shot down a Predator in 2002.</w:t>
      </w:r>
      <w:r>
        <w:rPr>
          <w:rStyle w:val="StyleBoldUnderline"/>
        </w:rPr>
        <w:t xml:space="preserve">13 Although the next generation of armed drones should be more resilient, </w:t>
      </w:r>
      <w:r>
        <w:rPr>
          <w:rStyle w:val="Emphasis"/>
          <w:highlight w:val="yellow"/>
        </w:rPr>
        <w:t>current versions lack the speed, stealth, and decoy capabilities to protect themselves against even relatively simple air defense systems.</w:t>
      </w:r>
    </w:p>
    <w:p w:rsidR="002C0A9C" w:rsidRDefault="002C0A9C" w:rsidP="002C0A9C">
      <w:pPr>
        <w:pStyle w:val="Heading3"/>
        <w:rPr>
          <w:u w:val="none"/>
        </w:rPr>
      </w:pPr>
      <w:r>
        <w:rPr>
          <w:b w:val="0"/>
          <w:bCs w:val="0"/>
        </w:rPr>
        <w:t>Too expensive</w:t>
      </w:r>
    </w:p>
    <w:p w:rsidR="002C0A9C" w:rsidRDefault="002C0A9C" w:rsidP="002C0A9C">
      <w:pPr>
        <w:pStyle w:val="Heading4"/>
        <w:rPr>
          <w:b w:val="0"/>
          <w:bCs w:val="0"/>
        </w:rPr>
      </w:pPr>
      <w:r>
        <w:rPr>
          <w:b w:val="0"/>
          <w:bCs w:val="0"/>
        </w:rPr>
        <w:t>No escalation – current trends suggest states wouldn’t take on the costs of armed long-range drones.</w:t>
      </w:r>
    </w:p>
    <w:p w:rsidR="002C0A9C" w:rsidRDefault="002C0A9C" w:rsidP="002C0A9C">
      <w:r>
        <w:rPr>
          <w:rStyle w:val="StyleStyleBold12pt"/>
        </w:rPr>
        <w:t>Zenko, 2013</w:t>
      </w:r>
      <w:r>
        <w:t xml:space="preserve"> [Micah, January, Douglas Dillon fellow in the Center for Preventive Action (CPA) at the Council on Foreign Relations, “Reforming U.S. Drone Strike Policies,” Council of Foreign Relations, Council Special Report No. 65, Page 20]</w:t>
      </w:r>
    </w:p>
    <w:p w:rsidR="002C0A9C" w:rsidRDefault="002C0A9C" w:rsidP="002C0A9C">
      <w:pPr>
        <w:rPr>
          <w:rStyle w:val="Emphasis"/>
        </w:rPr>
      </w:pPr>
      <w:r>
        <w:rPr>
          <w:rStyle w:val="StyleBoldUnderline"/>
          <w:highlight w:val="yellow"/>
        </w:rPr>
        <w:t xml:space="preserve">Based on current trends, </w:t>
      </w:r>
      <w:r>
        <w:rPr>
          <w:rStyle w:val="StyleBoldUnderline"/>
        </w:rPr>
        <w:t>it is</w:t>
      </w:r>
      <w:r>
        <w:rPr>
          <w:rStyle w:val="StyleBoldUnderline"/>
          <w:highlight w:val="yellow"/>
        </w:rPr>
        <w:t xml:space="preserve"> unlikely </w:t>
      </w:r>
      <w:r>
        <w:rPr>
          <w:rStyle w:val="StyleBoldUnderline"/>
        </w:rPr>
        <w:t xml:space="preserve">that most states will have, within ten years, the </w:t>
      </w:r>
      <w:r>
        <w:rPr>
          <w:rStyle w:val="StyleBoldUnderline"/>
          <w:highlight w:val="yellow"/>
        </w:rPr>
        <w:t xml:space="preserve">complete system architecture </w:t>
      </w:r>
      <w:r>
        <w:rPr>
          <w:rStyle w:val="StyleBoldUnderline"/>
        </w:rPr>
        <w:t xml:space="preserve">required to carry out distant drone strikes that would be </w:t>
      </w:r>
      <w:r>
        <w:rPr>
          <w:rStyle w:val="StyleBoldUnderline"/>
          <w:highlight w:val="yellow"/>
        </w:rPr>
        <w:t>harmful to U.S. national interests.</w:t>
      </w:r>
      <w:r>
        <w:rPr>
          <w:sz w:val="16"/>
        </w:rPr>
        <w:t xml:space="preserve"> </w:t>
      </w:r>
      <w:r>
        <w:rPr>
          <w:rStyle w:val="StyleBoldUnderline"/>
        </w:rPr>
        <w:t xml:space="preserve">However, </w:t>
      </w:r>
      <w:r>
        <w:rPr>
          <w:rStyle w:val="StyleBoldUnderline"/>
          <w:highlight w:val="yellow"/>
        </w:rPr>
        <w:t>those candidates able</w:t>
      </w:r>
      <w:r>
        <w:rPr>
          <w:rStyle w:val="StyleBoldUnderline"/>
        </w:rPr>
        <w:t xml:space="preserve"> to obtain this technology </w:t>
      </w:r>
      <w:r>
        <w:rPr>
          <w:rStyle w:val="StyleBoldUnderline"/>
          <w:highlight w:val="yellow"/>
        </w:rPr>
        <w:t>will</w:t>
      </w:r>
      <w:r>
        <w:rPr>
          <w:rStyle w:val="StyleBoldUnderline"/>
        </w:rPr>
        <w:t xml:space="preserve"> most likely </w:t>
      </w:r>
      <w:r>
        <w:rPr>
          <w:rStyle w:val="StyleBoldUnderline"/>
          <w:highlight w:val="yellow"/>
        </w:rPr>
        <w:t xml:space="preserve">be states with the </w:t>
      </w:r>
      <w:r>
        <w:rPr>
          <w:rStyle w:val="StyleBoldUnderline"/>
        </w:rPr>
        <w:t xml:space="preserve">financial </w:t>
      </w:r>
      <w:r>
        <w:rPr>
          <w:rStyle w:val="StyleBoldUnderline"/>
          <w:highlight w:val="yellow"/>
        </w:rPr>
        <w:t>resources to purchase or</w:t>
      </w:r>
      <w:r>
        <w:rPr>
          <w:rStyle w:val="StyleBoldUnderline"/>
        </w:rPr>
        <w:t xml:space="preserve"> the industrial base to </w:t>
      </w:r>
      <w:r>
        <w:rPr>
          <w:rStyle w:val="StyleBoldUnderline"/>
          <w:highlight w:val="yellow"/>
        </w:rPr>
        <w:t xml:space="preserve">manufacture tactical short-range armed drones with limited firepower </w:t>
      </w:r>
      <w:r>
        <w:rPr>
          <w:rStyle w:val="Emphasis"/>
          <w:highlight w:val="yellow"/>
        </w:rPr>
        <w:t>that lack</w:t>
      </w:r>
      <w:r>
        <w:rPr>
          <w:rStyle w:val="StyleBoldUnderline"/>
          <w:highlight w:val="yellow"/>
        </w:rPr>
        <w:t xml:space="preserve"> the precision of U.S. laser-guided munitions; the intelligence collection and military command-and-control capabilities needed to deploy drones via line-of-sight communications; </w:t>
      </w:r>
      <w:r>
        <w:rPr>
          <w:rStyle w:val="StyleBoldUnderline"/>
        </w:rPr>
        <w:t>and crossborder adversaries who currently face attacks or the threat of attacks by manned aircraft</w:t>
      </w:r>
      <w:r>
        <w:rPr>
          <w:sz w:val="16"/>
        </w:rPr>
        <w:t>, such as Israel into Lebanon, Egypt, or Syria; Russia into Georgia or Azerbaijan; Turkey into Iraq; and Saudi Arabia into Yemen</w:t>
      </w:r>
      <w:r>
        <w:rPr>
          <w:rStyle w:val="StyleBoldUnderline"/>
          <w:highlight w:val="yellow"/>
        </w:rPr>
        <w:t xml:space="preserve">. </w:t>
      </w:r>
      <w:r>
        <w:rPr>
          <w:rStyle w:val="StyleBoldUnderline"/>
        </w:rPr>
        <w:t>When compared to distant U.S. drone strikes, these contingencies do not require system-wide infrastructure and host-state support</w:t>
      </w:r>
      <w:r>
        <w:rPr>
          <w:rStyle w:val="Emphasis"/>
          <w:highlight w:val="yellow"/>
        </w:rPr>
        <w:t>. Given the costs</w:t>
      </w:r>
      <w:r>
        <w:rPr>
          <w:rStyle w:val="StyleBoldUnderline"/>
        </w:rPr>
        <w:t xml:space="preserve"> to conduct manned-aircraft strikes with minimal threat to pilots</w:t>
      </w:r>
      <w:r>
        <w:rPr>
          <w:rStyle w:val="Emphasis"/>
        </w:rPr>
        <w:t xml:space="preserve">, </w:t>
      </w:r>
      <w:r>
        <w:rPr>
          <w:rStyle w:val="Emphasis"/>
          <w:highlight w:val="yellow"/>
        </w:rPr>
        <w:t>it is questionable whether states will undertake the significant investment</w:t>
      </w:r>
      <w:r>
        <w:rPr>
          <w:rStyle w:val="StyleBoldUnderline"/>
        </w:rPr>
        <w:t xml:space="preserve"> required for armed drones </w:t>
      </w:r>
      <w:r>
        <w:rPr>
          <w:rStyle w:val="Emphasis"/>
          <w:highlight w:val="yellow"/>
        </w:rPr>
        <w:t>in the near term.</w:t>
      </w:r>
    </w:p>
    <w:p w:rsidR="002C0A9C" w:rsidRDefault="002C0A9C" w:rsidP="002C0A9C">
      <w:pPr>
        <w:pStyle w:val="Heading4"/>
        <w:rPr>
          <w:rStyle w:val="StyleBoldUnderline"/>
        </w:rPr>
      </w:pPr>
      <w:r>
        <w:rPr>
          <w:rStyle w:val="StyleBoldUnderline"/>
          <w:b w:val="0"/>
          <w:bCs/>
        </w:rPr>
        <w:t>Too little too late – drones in demand now and countries are self-interested – mutual restraint only works for WMDs</w:t>
      </w:r>
    </w:p>
    <w:p w:rsidR="002C0A9C" w:rsidRDefault="002C0A9C" w:rsidP="002C0A9C">
      <w:r>
        <w:rPr>
          <w:b/>
        </w:rPr>
        <w:t>Etzioni, 2013 [</w:t>
      </w:r>
      <w:r>
        <w:t>Amitai Etzioni is a professor of international relations at George Washington University, March-April 2013</w:t>
      </w:r>
      <w:r>
        <w:rPr>
          <w:b/>
        </w:rPr>
        <w:t xml:space="preserve"> “</w:t>
      </w:r>
      <w:r>
        <w:t xml:space="preserve">The Great Drone Debate” MILITARY REVIEW, March-April 2013, </w:t>
      </w:r>
      <w:hyperlink r:id="rId18" w:history="1">
        <w:r>
          <w:rPr>
            <w:rStyle w:val="Hyperlink"/>
          </w:rPr>
          <w:t>http://usacac.army.mil/CAC2/MilitaryReview/Archives/English/MilitaryReview_20130430_art004.pdf</w:t>
        </w:r>
      </w:hyperlink>
      <w:r>
        <w:t>, 11]</w:t>
      </w:r>
    </w:p>
    <w:p w:rsidR="002C0A9C" w:rsidRDefault="002C0A9C" w:rsidP="002C0A9C">
      <w:pPr>
        <w:rPr>
          <w:rStyle w:val="StyleBoldUnderline"/>
        </w:rPr>
      </w:pPr>
      <w:r>
        <w:rPr>
          <w:rStyle w:val="StyleBoldUnderline"/>
          <w:sz w:val="16"/>
        </w:rPr>
        <w:t xml:space="preserve">Other critics contend that by the United States using drones, it leads other countries into making and using them.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w:t>
      </w:r>
      <w:r>
        <w:rPr>
          <w:rStyle w:val="StyleBoldUnderline"/>
        </w:rPr>
        <w:t xml:space="preserve">There can be </w:t>
      </w:r>
      <w:r>
        <w:rPr>
          <w:rStyle w:val="StyleBoldUnderline"/>
          <w:highlight w:val="yellow"/>
        </w:rPr>
        <w:t>little doubt</w:t>
      </w:r>
      <w:r>
        <w:rPr>
          <w:rStyle w:val="StyleBoldUnderline"/>
        </w:rPr>
        <w:t xml:space="preserve"> that the fact </w:t>
      </w:r>
      <w:r>
        <w:rPr>
          <w:rStyle w:val="StyleBoldUnderline"/>
          <w:highlight w:val="yellow"/>
        </w:rPr>
        <w:t>that drones have served the U</w:t>
      </w:r>
      <w:r>
        <w:rPr>
          <w:rStyle w:val="StyleBoldUnderline"/>
        </w:rPr>
        <w:t xml:space="preserve">nited </w:t>
      </w:r>
      <w:r>
        <w:rPr>
          <w:rStyle w:val="StyleBoldUnderline"/>
          <w:highlight w:val="yellow"/>
        </w:rPr>
        <w:t>S</w:t>
      </w:r>
      <w:r>
        <w:rPr>
          <w:rStyle w:val="StyleBoldUnderline"/>
        </w:rPr>
        <w:t xml:space="preserve">tates well </w:t>
      </w:r>
      <w:r>
        <w:rPr>
          <w:rStyle w:val="StyleBoldUnderline"/>
          <w:highlight w:val="yellow"/>
        </w:rPr>
        <w:t>has helped</w:t>
      </w:r>
      <w:r>
        <w:rPr>
          <w:rStyle w:val="StyleBoldUnderline"/>
        </w:rPr>
        <w:t xml:space="preserve"> to </w:t>
      </w:r>
      <w:r>
        <w:rPr>
          <w:rStyle w:val="StyleBoldUnderline"/>
          <w:highlight w:val="yellow"/>
        </w:rPr>
        <w:t>popularize</w:t>
      </w:r>
      <w:r>
        <w:rPr>
          <w:rStyle w:val="StyleBoldUnderline"/>
        </w:rPr>
        <w:t xml:space="preserve"> them. </w:t>
      </w:r>
      <w:r>
        <w:rPr>
          <w:rStyle w:val="StyleBoldUnderline"/>
          <w:highlight w:val="yellow"/>
        </w:rPr>
        <w:t>However, it does not follow that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should not have employed drones in</w:t>
      </w:r>
      <w:r>
        <w:rPr>
          <w:rStyle w:val="StyleBoldUnderline"/>
        </w:rPr>
        <w:t xml:space="preserve"> the </w:t>
      </w:r>
      <w:r>
        <w:rPr>
          <w:rStyle w:val="StyleBoldUnderline"/>
          <w:highlight w:val="yellow"/>
        </w:rPr>
        <w:t>hope</w:t>
      </w:r>
      <w:r>
        <w:rPr>
          <w:rStyle w:val="StyleBoldUnderline"/>
        </w:rPr>
        <w:t xml:space="preserve"> </w:t>
      </w:r>
      <w:r>
        <w:rPr>
          <w:rStyle w:val="StyleBoldUnderline"/>
          <w:highlight w:val="yellow"/>
        </w:rPr>
        <w:t>that</w:t>
      </w:r>
      <w:r>
        <w:rPr>
          <w:rStyle w:val="StyleBoldUnderline"/>
        </w:rPr>
        <w:t xml:space="preserve"> such a show of </w:t>
      </w:r>
      <w:r>
        <w:rPr>
          <w:rStyle w:val="StyleBoldUnderline"/>
          <w:highlight w:val="yellow"/>
        </w:rPr>
        <w:t>restraint would deter others</w:t>
      </w:r>
      <w:r>
        <w:rPr>
          <w:rStyle w:val="StyleBoldUnderline"/>
        </w:rPr>
        <w:t xml:space="preserve">. First of all, this would have meant that either the United States would have had to allow terrorists in hard to-reach places, say North Waziristan, to either roam and rest freely—or it would have had to use bombs that would have caused much greater collateral damage. </w:t>
      </w:r>
    </w:p>
    <w:p w:rsidR="002C0A9C" w:rsidRDefault="002C0A9C" w:rsidP="002C0A9C">
      <w:pPr>
        <w:rPr>
          <w:rStyle w:val="StyleBoldUnderline"/>
        </w:rPr>
      </w:pPr>
      <w:r>
        <w:rPr>
          <w:rStyle w:val="StyleBoldUnderline"/>
        </w:rPr>
        <w:t xml:space="preserve">Further, the record shows that </w:t>
      </w:r>
      <w:r>
        <w:rPr>
          <w:rStyle w:val="Emphasis"/>
          <w:highlight w:val="yellow"/>
        </w:rPr>
        <w:t>even when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did not develop a particular weapon, others did.</w:t>
      </w:r>
      <w:r>
        <w:rPr>
          <w:rStyle w:val="StyleBoldUnderline"/>
        </w:rPr>
        <w:t xml:space="preserve"> </w:t>
      </w:r>
      <w:r>
        <w:rPr>
          <w:rStyle w:val="StyleBoldUnderline"/>
          <w:highlight w:val="yellow"/>
        </w:rPr>
        <w:t>Thus, China</w:t>
      </w:r>
      <w:r>
        <w:rPr>
          <w:rStyle w:val="StyleBoldUnderline"/>
        </w:rPr>
        <w:t xml:space="preserve"> has taken the </w:t>
      </w:r>
      <w:r>
        <w:rPr>
          <w:rStyle w:val="StyleBoldUnderline"/>
          <w:highlight w:val="yellow"/>
        </w:rPr>
        <w:t>lead</w:t>
      </w:r>
      <w:r>
        <w:rPr>
          <w:rStyle w:val="StyleBoldUnderline"/>
        </w:rPr>
        <w:t xml:space="preserve"> in the development of </w:t>
      </w:r>
      <w:r>
        <w:rPr>
          <w:rStyle w:val="StyleBoldUnderline"/>
          <w:highlight w:val="yellow"/>
        </w:rPr>
        <w:t>anti-ship missiles and</w:t>
      </w:r>
      <w:r>
        <w:rPr>
          <w:rStyle w:val="StyleBoldUnderline"/>
        </w:rPr>
        <w:t xml:space="preserve"> seemingly </w:t>
      </w:r>
      <w:r>
        <w:rPr>
          <w:rStyle w:val="StyleBoldUnderline"/>
          <w:highlight w:val="yellow"/>
        </w:rPr>
        <w:t>cyber weapons</w:t>
      </w:r>
      <w:r>
        <w:rPr>
          <w:rStyle w:val="StyleBoldUnderline"/>
        </w:rPr>
        <w:t xml:space="preserve"> as well.</w:t>
      </w:r>
      <w:r>
        <w:rPr>
          <w:rStyle w:val="StyleBoldUnderline"/>
          <w:sz w:val="16"/>
        </w:rPr>
        <w:t xml:space="preserve"> One must keep in mind that </w:t>
      </w:r>
      <w:r>
        <w:rPr>
          <w:rStyle w:val="StyleBoldUnderline"/>
          <w:highlight w:val="yellow"/>
        </w:rPr>
        <w:t>the international environment is</w:t>
      </w:r>
      <w:r>
        <w:rPr>
          <w:rStyle w:val="StyleBoldUnderline"/>
        </w:rPr>
        <w:t xml:space="preserve"> a </w:t>
      </w:r>
      <w:r>
        <w:rPr>
          <w:rStyle w:val="StyleBoldUnderline"/>
          <w:highlight w:val="yellow"/>
        </w:rPr>
        <w:t>hostile</w:t>
      </w:r>
      <w:r>
        <w:rPr>
          <w:rStyle w:val="StyleBoldUnderline"/>
        </w:rPr>
        <w:t xml:space="preserve"> one.</w:t>
      </w:r>
      <w:r>
        <w:rPr>
          <w:rStyle w:val="StyleBoldUnderline"/>
          <w:sz w:val="16"/>
        </w:rPr>
        <w:t xml:space="preserve"> </w:t>
      </w:r>
      <w:r>
        <w:rPr>
          <w:rStyle w:val="StyleBoldUnderline"/>
          <w:highlight w:val="yellow"/>
        </w:rPr>
        <w:t>Countries</w:t>
      </w:r>
      <w:r>
        <w:rPr>
          <w:rStyle w:val="StyleBoldUnderline"/>
        </w:rPr>
        <w:t xml:space="preserve">—and especially non-state actors— most of the time </w:t>
      </w:r>
      <w:r>
        <w:rPr>
          <w:rStyle w:val="StyleBoldUnderline"/>
          <w:highlight w:val="yellow"/>
        </w:rPr>
        <w:t>do not play</w:t>
      </w:r>
      <w:r>
        <w:rPr>
          <w:rStyle w:val="StyleBoldUnderline"/>
        </w:rPr>
        <w:t xml:space="preserve"> by some set of </w:t>
      </w:r>
      <w:r>
        <w:rPr>
          <w:rStyle w:val="StyleBoldUnderline"/>
          <w:highlight w:val="yellow"/>
        </w:rPr>
        <w:t>self-constraining</w:t>
      </w:r>
      <w:r>
        <w:rPr>
          <w:rStyle w:val="StyleBoldUnderline"/>
        </w:rPr>
        <w:t xml:space="preserve"> rules. Rather, </w:t>
      </w:r>
      <w:r>
        <w:rPr>
          <w:rStyle w:val="StyleBoldUnderline"/>
          <w:highlight w:val="yellow"/>
        </w:rPr>
        <w:t>they</w:t>
      </w:r>
      <w:r>
        <w:rPr>
          <w:rStyle w:val="StyleBoldUnderline"/>
        </w:rPr>
        <w:t xml:space="preserve"> tend to </w:t>
      </w:r>
      <w:r>
        <w:rPr>
          <w:rStyle w:val="StyleBoldUnderline"/>
          <w:highlight w:val="yellow"/>
        </w:rPr>
        <w:t>employ whatever weapons</w:t>
      </w:r>
      <w:r>
        <w:rPr>
          <w:rStyle w:val="StyleBoldUnderline"/>
        </w:rPr>
        <w:t xml:space="preserve"> they can obtain that </w:t>
      </w:r>
      <w:r>
        <w:rPr>
          <w:rStyle w:val="StyleBoldUnderline"/>
          <w:highlight w:val="yellow"/>
        </w:rPr>
        <w:t>will further their interests.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correctly does not assume</w:t>
      </w:r>
      <w:r>
        <w:rPr>
          <w:rStyle w:val="StyleBoldUnderline"/>
        </w:rPr>
        <w:t xml:space="preserve"> that </w:t>
      </w:r>
      <w:r>
        <w:rPr>
          <w:rStyle w:val="Emphasis"/>
          <w:highlight w:val="yellow"/>
        </w:rPr>
        <w:t>it can rely on some non-existent implicit gentleman’s agreements</w:t>
      </w:r>
      <w:r>
        <w:rPr>
          <w:rStyle w:val="StyleBoldUnderline"/>
        </w:rPr>
        <w:t xml:space="preserve"> that call for the avoidance of new military technology by nation X or terrorist group Y—if the United States refrains from employing that technology. </w:t>
      </w:r>
    </w:p>
    <w:p w:rsidR="002C0A9C" w:rsidRDefault="002C0A9C" w:rsidP="002C0A9C">
      <w:pPr>
        <w:rPr>
          <w:rStyle w:val="StyleBoldUnderline"/>
          <w:sz w:val="16"/>
        </w:rPr>
      </w:pPr>
      <w:r>
        <w:rPr>
          <w:rStyle w:val="StyleBoldUnderline"/>
        </w:rPr>
        <w:t xml:space="preserve">I am not arguing that </w:t>
      </w:r>
      <w:r>
        <w:rPr>
          <w:rStyle w:val="StyleBoldUnderline"/>
          <w:highlight w:val="yellow"/>
        </w:rPr>
        <w:t>there are</w:t>
      </w:r>
      <w:r>
        <w:rPr>
          <w:rStyle w:val="StyleBoldUnderline"/>
        </w:rPr>
        <w:t xml:space="preserve"> no natural </w:t>
      </w:r>
      <w:r>
        <w:rPr>
          <w:rStyle w:val="StyleBoldUnderline"/>
          <w:highlight w:val="yellow"/>
        </w:rPr>
        <w:t>norms that restrain</w:t>
      </w:r>
      <w:r>
        <w:rPr>
          <w:rStyle w:val="StyleBoldUnderline"/>
        </w:rPr>
        <w:t xml:space="preserve"> behavior. There are certainly some that exist,</w:t>
      </w:r>
      <w:r>
        <w:rPr>
          <w:rStyle w:val="StyleBoldUnderline"/>
          <w:sz w:val="16"/>
        </w:rPr>
        <w:t xml:space="preserve"> particularly in situations where all parties beneﬁt from the norms (e.g., the granting of diplomatic immunity) or </w:t>
      </w:r>
      <w:r>
        <w:rPr>
          <w:rStyle w:val="StyleBoldUnderline"/>
        </w:rPr>
        <w:t xml:space="preserve">where </w:t>
      </w:r>
      <w:r>
        <w:rPr>
          <w:rStyle w:val="StyleBoldUnderline"/>
          <w:highlight w:val="yellow"/>
        </w:rPr>
        <w:t>particularly horrifying weapons</w:t>
      </w:r>
      <w:r>
        <w:rPr>
          <w:rStyle w:val="StyleBoldUnderline"/>
        </w:rPr>
        <w:t xml:space="preserve"> are involved (e.g., </w:t>
      </w:r>
      <w:r>
        <w:rPr>
          <w:rStyle w:val="StyleBoldUnderline"/>
          <w:highlight w:val="yellow"/>
        </w:rPr>
        <w:t>w</w:t>
      </w:r>
      <w:r>
        <w:rPr>
          <w:rStyle w:val="StyleBoldUnderline"/>
        </w:rPr>
        <w:t xml:space="preserve">eapons of </w:t>
      </w:r>
      <w:r>
        <w:rPr>
          <w:rStyle w:val="StyleBoldUnderline"/>
          <w:highlight w:val="yellow"/>
        </w:rPr>
        <w:t>m</w:t>
      </w:r>
      <w:r>
        <w:rPr>
          <w:rStyle w:val="StyleBoldUnderline"/>
        </w:rPr>
        <w:t xml:space="preserve">ass </w:t>
      </w:r>
      <w:r>
        <w:rPr>
          <w:rStyle w:val="StyleBoldUnderline"/>
          <w:highlight w:val="yellow"/>
        </w:rPr>
        <w:t>d</w:t>
      </w:r>
      <w:r>
        <w:rPr>
          <w:rStyle w:val="StyleBoldUnderline"/>
        </w:rPr>
        <w:t xml:space="preserve">estruction). </w:t>
      </w:r>
      <w:r>
        <w:rPr>
          <w:rStyle w:val="StyleBoldUnderline"/>
          <w:highlight w:val="yellow"/>
        </w:rPr>
        <w:t>However drones are but one step</w:t>
      </w:r>
      <w:r>
        <w:rPr>
          <w:rStyle w:val="StyleBoldUnderline"/>
        </w:rPr>
        <w:t>—following bombers and missiles—</w:t>
      </w:r>
      <w:r>
        <w:rPr>
          <w:rStyle w:val="StyleBoldUnderline"/>
          <w:highlight w:val="yellow"/>
        </w:rPr>
        <w:t>in</w:t>
      </w:r>
      <w:r>
        <w:rPr>
          <w:rStyle w:val="StyleBoldUnderline"/>
        </w:rPr>
        <w:t xml:space="preserve"> the development of </w:t>
      </w:r>
      <w:r>
        <w:rPr>
          <w:rStyle w:val="StyleBoldUnderline"/>
          <w:highlight w:val="yellow"/>
        </w:rPr>
        <w:t>distant battleﬁeld technologies</w:t>
      </w:r>
      <w:r>
        <w:rPr>
          <w:rStyle w:val="StyleBoldUnderline"/>
          <w:sz w:val="16"/>
        </w:rPr>
        <w:t xml:space="preserve">. (Robotic soldiers—or future ﬁghting machines— are next in line). </w:t>
      </w:r>
      <w:r>
        <w:rPr>
          <w:rStyle w:val="StyleBoldUnderline"/>
        </w:rPr>
        <w:t xml:space="preserve">In such circumstances, </w:t>
      </w:r>
      <w:r>
        <w:rPr>
          <w:rStyle w:val="StyleBoldUnderline"/>
          <w:highlight w:val="yellow"/>
        </w:rPr>
        <w:t>the role of norms is much more limited.</w:t>
      </w:r>
    </w:p>
    <w:p w:rsidR="002C0A9C" w:rsidRDefault="002C0A9C" w:rsidP="002C0A9C">
      <w:pPr>
        <w:pStyle w:val="Heading4"/>
        <w:rPr>
          <w:sz w:val="20"/>
        </w:rPr>
      </w:pPr>
      <w:r>
        <w:rPr>
          <w:b w:val="0"/>
          <w:bCs w:val="0"/>
        </w:rPr>
        <w:t>China will ignore new norms – export restrictions prove – that makes prolif inevitable</w:t>
      </w:r>
    </w:p>
    <w:p w:rsidR="002C0A9C" w:rsidRDefault="002C0A9C" w:rsidP="002C0A9C">
      <w:r>
        <w:rPr>
          <w:b/>
        </w:rPr>
        <w:t xml:space="preserve">Clark June 15, </w:t>
      </w:r>
      <w:r>
        <w:t xml:space="preserve">2013 [Colin, editor of Breaking Defense, “China Set To Grab UAV Market While US Restricts Sales,” </w:t>
      </w:r>
    </w:p>
    <w:p w:rsidR="002C0A9C" w:rsidRDefault="002C0A9C" w:rsidP="002C0A9C">
      <w:pPr>
        <w:rPr>
          <w:rStyle w:val="StyleBoldUnderline"/>
        </w:rPr>
      </w:pPr>
      <w:r>
        <w:rPr>
          <w:sz w:val="16"/>
        </w:rPr>
        <w:t xml:space="preserve">PARIS: Psst. Hey mister. Wanna buy a UAV? </w:t>
      </w:r>
      <w:r>
        <w:rPr>
          <w:rStyle w:val="StyleBoldUnderline"/>
        </w:rPr>
        <w:t>China’s got drones for shooting, drones for intelligence, surveillance and reconnaissance, and drones for target practice. Cheap prices and no arms export restrictions.</w:t>
      </w:r>
    </w:p>
    <w:p w:rsidR="002C0A9C" w:rsidRDefault="002C0A9C" w:rsidP="002C0A9C">
      <w:pPr>
        <w:rPr>
          <w:sz w:val="16"/>
          <w:szCs w:val="16"/>
        </w:rPr>
      </w:pPr>
      <w:r>
        <w:rPr>
          <w:rStyle w:val="StyleBoldUnderline"/>
        </w:rPr>
        <w:t>And China may grab a significant share of the international market for just those reasons, according to a new report by the U.S-China Economic and Security Review Commission.</w:t>
      </w:r>
      <w:r>
        <w:t xml:space="preserve"> </w:t>
      </w:r>
      <w:r>
        <w:rPr>
          <w:sz w:val="16"/>
          <w:szCs w:val="16"/>
        </w:rPr>
        <w:t>Breaking Defense obtained a copy of the report: China’s Military Unmanned Aerial Vehicle Industry</w:t>
      </w:r>
    </w:p>
    <w:p w:rsidR="002C0A9C" w:rsidRDefault="002C0A9C" w:rsidP="002C0A9C">
      <w:pPr>
        <w:rPr>
          <w:sz w:val="16"/>
          <w:szCs w:val="16"/>
        </w:rPr>
      </w:pPr>
      <w:r>
        <w:rPr>
          <w:sz w:val="16"/>
          <w:szCs w:val="16"/>
        </w:rPr>
        <w:t>The irony would be, of course, that the United States has largely created that demand by demonstrating the utility of drones (UAVs, Remotely Piloted Aircraft — RPAs — pick your term) in Afghanistan, Pakistan, Yemen, Iraq and other locales over the last decade.</w:t>
      </w:r>
    </w:p>
    <w:p w:rsidR="002C0A9C" w:rsidRDefault="002C0A9C" w:rsidP="002C0A9C">
      <w:pPr>
        <w:rPr>
          <w:sz w:val="16"/>
          <w:szCs w:val="16"/>
        </w:rPr>
      </w:pPr>
      <w:r>
        <w:rPr>
          <w:sz w:val="16"/>
          <w:szCs w:val="16"/>
        </w:rPr>
        <w:t>Here’s what the report’s author, Kimberly Hsu, concludes:</w:t>
      </w:r>
    </w:p>
    <w:p w:rsidR="002C0A9C" w:rsidRDefault="002C0A9C" w:rsidP="002C0A9C">
      <w:pPr>
        <w:rPr>
          <w:rStyle w:val="StyleBoldUnderline"/>
          <w:sz w:val="20"/>
        </w:rPr>
      </w:pPr>
      <w:r>
        <w:rPr>
          <w:rStyle w:val="StyleBoldUnderline"/>
        </w:rPr>
        <w:t xml:space="preserve">“Surging domestic and international market demand for UAVs, from both military and civilian customers, will continue to buoy growth of the Chinese industry. </w:t>
      </w:r>
      <w:r>
        <w:rPr>
          <w:rStyle w:val="StyleBoldUnderline"/>
          <w:highlight w:val="yellow"/>
        </w:rPr>
        <w:t>Chinese defense firms do not face the same export restrictions</w:t>
      </w:r>
      <w:r>
        <w:rPr>
          <w:rStyle w:val="StyleBoldUnderline"/>
        </w:rPr>
        <w:t xml:space="preserve"> as top UAV-exporting countries, such as the United States and Israel. As a result, </w:t>
      </w:r>
      <w:r>
        <w:rPr>
          <w:rStyle w:val="StyleBoldUnderline"/>
          <w:highlight w:val="yellow"/>
        </w:rPr>
        <w:t>China could become a key UAV proliferator,</w:t>
      </w:r>
      <w:r>
        <w:rPr>
          <w:rStyle w:val="StyleBoldUnderline"/>
        </w:rPr>
        <w:t xml:space="preserve"> particularly to developing countries.”</w:t>
      </w:r>
    </w:p>
    <w:p w:rsidR="002C0A9C" w:rsidRDefault="002C0A9C" w:rsidP="002C0A9C">
      <w:pPr>
        <w:rPr>
          <w:rStyle w:val="StyleBoldUnderline"/>
        </w:rPr>
      </w:pPr>
      <w:r>
        <w:rPr>
          <w:sz w:val="16"/>
        </w:rPr>
        <w:t xml:space="preserve">Currently, the great majority of Chinese drones are tactical, but Hsu says that “in the long term, China’s continued interest and progression in strategic-level UAVs appear poised to position China as a leader in the high-end UAV market.” </w:t>
      </w:r>
      <w:r>
        <w:rPr>
          <w:rStyle w:val="StyleBoldUnderline"/>
          <w:highlight w:val="yellow"/>
        </w:rPr>
        <w:t>A major reason</w:t>
      </w:r>
      <w:r>
        <w:rPr>
          <w:rStyle w:val="StyleBoldUnderline"/>
        </w:rPr>
        <w:t xml:space="preserve"> is t</w:t>
      </w:r>
      <w:r>
        <w:rPr>
          <w:rStyle w:val="StyleBoldUnderline"/>
          <w:highlight w:val="yellow"/>
        </w:rPr>
        <w:t>hat China is not a member of either the</w:t>
      </w:r>
      <w:r>
        <w:rPr>
          <w:rStyle w:val="StyleBoldUnderline"/>
        </w:rPr>
        <w:t xml:space="preserve"> Missile Technology Control Regime </w:t>
      </w:r>
      <w:r>
        <w:rPr>
          <w:rStyle w:val="StyleBoldUnderline"/>
          <w:highlight w:val="yellow"/>
        </w:rPr>
        <w:t>(MTCR) or</w:t>
      </w:r>
      <w:r>
        <w:rPr>
          <w:rStyle w:val="StyleBoldUnderline"/>
        </w:rPr>
        <w:t xml:space="preserve"> the looser but </w:t>
      </w:r>
      <w:r>
        <w:rPr>
          <w:rStyle w:val="StyleBoldUnderline"/>
          <w:highlight w:val="yellow"/>
        </w:rPr>
        <w:t>broader Wassenaar</w:t>
      </w:r>
      <w:r>
        <w:rPr>
          <w:rStyle w:val="StyleBoldUnderline"/>
        </w:rPr>
        <w:t xml:space="preserve"> Arrangement. “In the absence of competition from more sophisticated U.S. or Israeli alternatives, China could become a key proliferator to non-members of the MTCR or Wassenaar,” she concludes.</w:t>
      </w:r>
    </w:p>
    <w:p w:rsidR="002C0A9C" w:rsidRDefault="002C0A9C" w:rsidP="002C0A9C">
      <w:pPr>
        <w:rPr>
          <w:sz w:val="16"/>
          <w:szCs w:val="16"/>
        </w:rPr>
      </w:pPr>
      <w:r>
        <w:rPr>
          <w:sz w:val="16"/>
          <w:szCs w:val="16"/>
        </w:rPr>
        <w:t>Just what drones is China building? Well, the report notes there isn’t much information available about the PLA’s efforts. Hsu says that China, “probably is developing and operating UAVs for electronic warfare (EW).” These would “probably would focus on jamming tactical communications and global positioning system (GPS), but could provide a range of other capabilities, including false target generation against enemy Airborne Warning and Control Systems (AWACS)/Airborne Early Warning (AEW) and power grid attack.”</w:t>
      </w:r>
    </w:p>
    <w:p w:rsidR="002C0A9C" w:rsidRDefault="002C0A9C" w:rsidP="002C0A9C">
      <w:pPr>
        <w:rPr>
          <w:sz w:val="16"/>
          <w:szCs w:val="16"/>
        </w:rPr>
      </w:pPr>
      <w:r>
        <w:rPr>
          <w:sz w:val="16"/>
          <w:szCs w:val="16"/>
        </w:rPr>
        <w:t>On top of that, several Chinese government owned defense firms are also developing killer drones in the vein of our Predator or Reaper. “It is not clear if China intends to use UCAVs in an air-to-air or an air-to-ground role,” Hsu writes.</w:t>
      </w:r>
    </w:p>
    <w:p w:rsidR="002C0A9C" w:rsidRDefault="002C0A9C" w:rsidP="002C0A9C">
      <w:pPr>
        <w:rPr>
          <w:sz w:val="16"/>
          <w:szCs w:val="16"/>
        </w:rPr>
      </w:pPr>
      <w:r>
        <w:rPr>
          <w:sz w:val="16"/>
          <w:szCs w:val="16"/>
        </w:rPr>
        <w:t>In addition to state-owned enterprises, several of China’s top engineering universities are working on drones.</w:t>
      </w:r>
    </w:p>
    <w:p w:rsidR="002C0A9C" w:rsidRDefault="002C0A9C" w:rsidP="002C0A9C">
      <w:pPr>
        <w:rPr>
          <w:sz w:val="16"/>
          <w:szCs w:val="16"/>
        </w:rPr>
      </w:pPr>
      <w:r>
        <w:rPr>
          <w:sz w:val="16"/>
          <w:szCs w:val="16"/>
        </w:rPr>
        <w:t>On the civilian side, China has already demonstrated use of indigenous drones for earthquake relief efforts after the May 2008 and April 2013 earthquakes in Sichuan province, according to the report. And the rough Chinese equivalent of the Coast Guard and harbor police “are integrating UAVs into their operations.</w:t>
      </w:r>
    </w:p>
    <w:p w:rsidR="002C0A9C" w:rsidRDefault="002C0A9C" w:rsidP="002C0A9C">
      <w:pPr>
        <w:rPr>
          <w:sz w:val="20"/>
        </w:rPr>
      </w:pPr>
      <w:r>
        <w:t xml:space="preserve">All in all, </w:t>
      </w:r>
      <w:r>
        <w:rPr>
          <w:rStyle w:val="StyleBoldUnderline"/>
          <w:highlight w:val="yellow"/>
        </w:rPr>
        <w:t>China’s policy of not participating in what it would doubtless call hegemonic restrictions</w:t>
      </w:r>
      <w:r>
        <w:rPr>
          <w:rStyle w:val="StyleBoldUnderline"/>
        </w:rPr>
        <w:t xml:space="preserve"> on its actions — MTCR, Wassenaar — </w:t>
      </w:r>
      <w:r>
        <w:rPr>
          <w:rStyle w:val="StyleBoldUnderline"/>
          <w:highlight w:val="yellow"/>
        </w:rPr>
        <w:t>coupled with</w:t>
      </w:r>
      <w:r>
        <w:rPr>
          <w:rStyle w:val="StyleBoldUnderline"/>
        </w:rPr>
        <w:t xml:space="preserve"> its </w:t>
      </w:r>
      <w:r>
        <w:rPr>
          <w:rStyle w:val="StyleBoldUnderline"/>
          <w:highlight w:val="yellow"/>
        </w:rPr>
        <w:t>willingness to sell to pretty much anybody</w:t>
      </w:r>
      <w:r>
        <w:rPr>
          <w:rStyle w:val="StyleBoldUnderline"/>
        </w:rPr>
        <w:t xml:space="preserve"> who can buy their weapons, </w:t>
      </w:r>
      <w:r>
        <w:rPr>
          <w:rStyle w:val="StyleBoldUnderline"/>
          <w:highlight w:val="yellow"/>
        </w:rPr>
        <w:t>places it in a prime position to benefit, just as Europe benefited</w:t>
      </w:r>
      <w:r>
        <w:rPr>
          <w:rStyle w:val="StyleBoldUnderline"/>
        </w:rPr>
        <w:t xml:space="preserve"> from America’s decision to sharply restrict satellite sales and their components to foreign countries.</w:t>
      </w:r>
    </w:p>
    <w:p w:rsidR="002C0A9C" w:rsidRDefault="002C0A9C" w:rsidP="002C0A9C">
      <w:pPr>
        <w:pStyle w:val="Heading4"/>
      </w:pPr>
      <w:r>
        <w:rPr>
          <w:b w:val="0"/>
          <w:bCs w:val="0"/>
        </w:rPr>
        <w:t xml:space="preserve">No modeling – state interests trump </w:t>
      </w:r>
    </w:p>
    <w:p w:rsidR="002C0A9C" w:rsidRDefault="002C0A9C" w:rsidP="002C0A9C">
      <w:r>
        <w:rPr>
          <w:b/>
        </w:rPr>
        <w:t>Metz 2013</w:t>
      </w:r>
      <w:r>
        <w:t xml:space="preserve"> [Steven Metz is a defense analyst and the author of "Iraq and the Evolution of American Strategy." His weekly WPR column, Strategic Horizons, appears every Wednesday 27 Feb 2013 World Politics Review “Strategic Horizons: The Strategy Behind U.S. Drone Strikes” http://www.worldpoliticsreview.com/articles/12747/strategic-horizons-the-strategy-behind-u-s-drone-strikes]</w:t>
      </w:r>
    </w:p>
    <w:p w:rsidR="002C0A9C" w:rsidRDefault="002C0A9C" w:rsidP="002C0A9C">
      <w:pPr>
        <w:rPr>
          <w:sz w:val="16"/>
        </w:rPr>
      </w:pPr>
      <w:r>
        <w:rPr>
          <w:sz w:val="16"/>
        </w:rPr>
        <w:t>Both of these arguments are shaky</w:t>
      </w:r>
      <w:r>
        <w:rPr>
          <w:rStyle w:val="StyleBoldUnderline"/>
        </w:rPr>
        <w:t xml:space="preserve">. </w:t>
      </w:r>
      <w:r>
        <w:rPr>
          <w:rStyle w:val="StyleBoldUnderline"/>
          <w:highlight w:val="yellow"/>
        </w:rPr>
        <w:t>There is</w:t>
      </w:r>
      <w:r>
        <w:rPr>
          <w:rStyle w:val="StyleBoldUnderline"/>
        </w:rPr>
        <w:t xml:space="preserve"> little or </w:t>
      </w:r>
      <w:r>
        <w:rPr>
          <w:rStyle w:val="StyleBoldUnderline"/>
          <w:highlight w:val="yellow"/>
        </w:rPr>
        <w:t>no evidence that nations facing a</w:t>
      </w:r>
      <w:r>
        <w:rPr>
          <w:rStyle w:val="StyleBoldUnderline"/>
        </w:rPr>
        <w:t xml:space="preserve"> serious </w:t>
      </w:r>
      <w:r>
        <w:rPr>
          <w:rStyle w:val="StyleBoldUnderline"/>
          <w:highlight w:val="yellow"/>
        </w:rPr>
        <w:t>enemy base their response on U.S. actions</w:t>
      </w:r>
      <w:r>
        <w:rPr>
          <w:rStyle w:val="StyleBoldUnderline"/>
        </w:rPr>
        <w:t xml:space="preserve">. </w:t>
      </w:r>
      <w:r>
        <w:rPr>
          <w:rStyle w:val="StyleBoldUnderline"/>
          <w:highlight w:val="yellow"/>
        </w:rPr>
        <w:t xml:space="preserve">States do what they feel they have to do. </w:t>
      </w:r>
      <w:r>
        <w:rPr>
          <w:rStyle w:val="StyleBoldUnderline"/>
        </w:rPr>
        <w:t xml:space="preserve">The implication </w:t>
      </w:r>
      <w:r>
        <w:rPr>
          <w:rStyle w:val="StyleBoldUnderline"/>
          <w:highlight w:val="yellow"/>
        </w:rPr>
        <w:t>that if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did not</w:t>
      </w:r>
      <w:r>
        <w:rPr>
          <w:rStyle w:val="StyleBoldUnderline"/>
        </w:rPr>
        <w:t xml:space="preserve"> use drones against insurgents </w:t>
      </w:r>
      <w:r>
        <w:rPr>
          <w:rStyle w:val="StyleBoldUnderline"/>
          <w:highlight w:val="yellow"/>
        </w:rPr>
        <w:t>other nations would not</w:t>
      </w:r>
      <w:r>
        <w:rPr>
          <w:rStyle w:val="StyleBoldUnderline"/>
        </w:rPr>
        <w:t xml:space="preserve"> simply </w:t>
      </w:r>
      <w:r>
        <w:rPr>
          <w:rStyle w:val="StyleBoldUnderline"/>
          <w:highlight w:val="yellow"/>
        </w:rPr>
        <w:t>defies common sense</w:t>
      </w:r>
      <w:r>
        <w:rPr>
          <w:rStyle w:val="StyleBoldUnderline"/>
        </w:rPr>
        <w:t>.</w:t>
      </w:r>
      <w:r>
        <w:rPr>
          <w:sz w:val="16"/>
        </w:rPr>
        <w:t xml:space="preserve">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 </w:t>
      </w:r>
    </w:p>
    <w:p w:rsidR="002C0A9C" w:rsidRDefault="002C0A9C" w:rsidP="002C0A9C">
      <w:pPr>
        <w:pStyle w:val="Heading4"/>
        <w:rPr>
          <w:sz w:val="20"/>
        </w:rPr>
      </w:pPr>
      <w:r>
        <w:rPr>
          <w:b w:val="0"/>
          <w:bCs w:val="0"/>
        </w:rPr>
        <w:t>Drones are status items – no military utility</w:t>
      </w:r>
    </w:p>
    <w:p w:rsidR="002C0A9C" w:rsidRDefault="002C0A9C" w:rsidP="002C0A9C">
      <w:r>
        <w:rPr>
          <w:b/>
        </w:rPr>
        <w:t>Michaels 2013</w:t>
      </w:r>
      <w:r>
        <w:t xml:space="preserve"> [Jim Michaels, January 9, “Experts: Drones basis for new global arms race,” USA TODAY, http://www.usatoday.com/story/news/world/2013/01/08/experts-drones-basis-for-new-global-arms-race/1819091/] </w:t>
      </w:r>
    </w:p>
    <w:p w:rsidR="002C0A9C" w:rsidRDefault="002C0A9C" w:rsidP="002C0A9C">
      <w:pPr>
        <w:rPr>
          <w:sz w:val="16"/>
        </w:rPr>
      </w:pPr>
      <w:r>
        <w:rPr>
          <w:sz w:val="16"/>
        </w:rPr>
        <w:t xml:space="preserve">Some analysts contend that </w:t>
      </w:r>
      <w:r>
        <w:rPr>
          <w:rStyle w:val="StyleBoldUnderline"/>
        </w:rPr>
        <w:t>nations seek the drones as much for the clout they bring as any military utility</w:t>
      </w:r>
      <w:r>
        <w:rPr>
          <w:sz w:val="16"/>
        </w:rPr>
        <w:t xml:space="preserve"> they provide</w:t>
      </w:r>
      <w:r>
        <w:rPr>
          <w:rStyle w:val="StyleBoldUnderline"/>
        </w:rPr>
        <w:t>, since few countries have the sophisticated sensors or precision weapons that the United States employs</w:t>
      </w:r>
      <w:r>
        <w:rPr>
          <w:sz w:val="16"/>
        </w:rPr>
        <w:t>.</w:t>
      </w:r>
    </w:p>
    <w:p w:rsidR="002C0A9C" w:rsidRDefault="002C0A9C" w:rsidP="002C0A9C">
      <w:pPr>
        <w:rPr>
          <w:sz w:val="16"/>
        </w:rPr>
      </w:pPr>
      <w:r>
        <w:rPr>
          <w:sz w:val="16"/>
        </w:rPr>
        <w:t>"</w:t>
      </w:r>
      <w:r>
        <w:rPr>
          <w:rStyle w:val="StyleBoldUnderline"/>
        </w:rPr>
        <w:t xml:space="preserve">It's a prestige thing," said </w:t>
      </w:r>
      <w:r>
        <w:rPr>
          <w:sz w:val="16"/>
        </w:rPr>
        <w:t>Micah Zenko, an analyst at the Council on Foreign Relations. "</w:t>
      </w:r>
      <w:r>
        <w:rPr>
          <w:rStyle w:val="StyleBoldUnderline"/>
        </w:rPr>
        <w:t>It doesn't provide you with much additional combat capability."</w:t>
      </w:r>
    </w:p>
    <w:p w:rsidR="002C0A9C" w:rsidRDefault="002C0A9C" w:rsidP="002C0A9C">
      <w:pPr>
        <w:rPr>
          <w:rStyle w:val="Emphasis"/>
        </w:rPr>
      </w:pPr>
    </w:p>
    <w:p w:rsidR="002C0A9C" w:rsidRDefault="002C0A9C" w:rsidP="002C0A9C">
      <w:pPr>
        <w:pStyle w:val="Heading3"/>
        <w:rPr>
          <w:rStyle w:val="StyleStyleBold12pt"/>
          <w:b/>
        </w:rPr>
      </w:pPr>
      <w:r>
        <w:rPr>
          <w:rStyle w:val="StyleStyleBold12pt"/>
          <w:b/>
          <w:bCs/>
        </w:rPr>
        <w:t>US leads</w:t>
      </w:r>
    </w:p>
    <w:p w:rsidR="002C0A9C" w:rsidRDefault="002C0A9C" w:rsidP="002C0A9C">
      <w:pPr>
        <w:pStyle w:val="Heading4"/>
        <w:rPr>
          <w:rStyle w:val="StyleStyleBold12pt"/>
          <w:bCs/>
        </w:rPr>
      </w:pPr>
      <w:r>
        <w:rPr>
          <w:rStyle w:val="StyleStyleBold12pt"/>
          <w:b/>
          <w:bCs/>
        </w:rPr>
        <w:t>US will lead for the forseeable future</w:t>
      </w:r>
    </w:p>
    <w:p w:rsidR="002C0A9C" w:rsidRDefault="002C0A9C" w:rsidP="002C0A9C">
      <w:r>
        <w:rPr>
          <w:rStyle w:val="StyleStyleBold12pt"/>
        </w:rPr>
        <w:t>Zenko, 2013</w:t>
      </w:r>
      <w:r>
        <w:t xml:space="preserve"> [Micah, January, Douglas Dillon fellow in the Center for Preventive Action (CPA) at the Council on Foreign Relations, “Reforming U.S. Drone Strike Policies,” Council of Foreign Relations, Council Special Report No. 65, Page 18]</w:t>
      </w:r>
    </w:p>
    <w:p w:rsidR="002C0A9C" w:rsidRDefault="002C0A9C" w:rsidP="002C0A9C">
      <w:pPr>
        <w:rPr>
          <w:rStyle w:val="StyleBoldUnderline"/>
        </w:rPr>
      </w:pPr>
      <w:r>
        <w:rPr>
          <w:sz w:val="16"/>
        </w:rPr>
        <w:t xml:space="preserve">The fact that drones lower the threshold for the use of force, combined with the U.S. justification for the scope of legitimate targets, creates a precedent that other states and nonstate actors could eventually adopt for drone strikes. </w:t>
      </w:r>
      <w:r>
        <w:rPr>
          <w:rStyle w:val="StyleBoldUnderline"/>
        </w:rPr>
        <w:t>For the foreseeable future, however, the U.S. military will be the unrivaled leader in developing medium-altitude long endurance (MALE) armed drone technology; it is projected to account for 62 percent of all drone research and development and 55 percent of all procurement over the next decade.</w:t>
      </w:r>
      <w:r>
        <w:rPr>
          <w:sz w:val="16"/>
        </w:rPr>
        <w:t>48 With a projected $80 billion in global spending over the next ten years, drones constitute a potential growth industry for the aerospace and defense sectors</w:t>
      </w:r>
      <w:r>
        <w:rPr>
          <w:rStyle w:val="StyleBoldUnderline"/>
        </w:rPr>
        <w:t>. Nevertheless, there is not yet public evidence of non-U.S. states—except Israel—developing an armed drone capability.</w:t>
      </w:r>
    </w:p>
    <w:p w:rsidR="002C0A9C" w:rsidRDefault="002C0A9C" w:rsidP="002C0A9C">
      <w:pPr>
        <w:pStyle w:val="Heading3"/>
        <w:rPr>
          <w:rStyle w:val="StyleBoldUnderline"/>
        </w:rPr>
      </w:pPr>
      <w:r>
        <w:rPr>
          <w:rStyle w:val="StyleBoldUnderline"/>
          <w:b w:val="0"/>
          <w:bCs/>
        </w:rPr>
        <w:t>US leads – China</w:t>
      </w:r>
    </w:p>
    <w:p w:rsidR="002C0A9C" w:rsidRDefault="002C0A9C" w:rsidP="002C0A9C">
      <w:pPr>
        <w:pStyle w:val="Heading4"/>
      </w:pPr>
      <w:r>
        <w:rPr>
          <w:b w:val="0"/>
          <w:bCs w:val="0"/>
        </w:rPr>
        <w:t>No impact to china drones – far behind</w:t>
      </w:r>
    </w:p>
    <w:p w:rsidR="002C0A9C" w:rsidRDefault="002C0A9C" w:rsidP="002C0A9C">
      <w:r>
        <w:rPr>
          <w:b/>
        </w:rPr>
        <w:t>Zhou 2013</w:t>
      </w:r>
      <w:r>
        <w:t xml:space="preserve"> [Dillon columnist for PolicyMic, January, 2013, “China Drones Prompt Fears of a Drone Race With the US,” PolicyMic, http://www.policymic.com/articles/19753/china-drones-prompt-fears-of-a-drone-race-with-the-us]</w:t>
      </w:r>
    </w:p>
    <w:p w:rsidR="002C0A9C" w:rsidRDefault="002C0A9C" w:rsidP="002C0A9C">
      <w:pPr>
        <w:rPr>
          <w:rStyle w:val="StyleBoldUnderline"/>
        </w:rPr>
      </w:pPr>
      <w:r>
        <w:rPr>
          <w:sz w:val="16"/>
        </w:rPr>
        <w:t xml:space="preserve">There are several facts that provide some solace to the U.S. as </w:t>
      </w:r>
      <w:r>
        <w:rPr>
          <w:rStyle w:val="StyleBoldUnderline"/>
          <w:highlight w:val="yellow"/>
        </w:rPr>
        <w:t>China's drones are far from</w:t>
      </w:r>
      <w:r>
        <w:rPr>
          <w:rStyle w:val="StyleBoldUnderline"/>
        </w:rPr>
        <w:t xml:space="preserve"> being </w:t>
      </w:r>
      <w:r>
        <w:rPr>
          <w:rStyle w:val="StyleBoldUnderline"/>
          <w:highlight w:val="yellow"/>
        </w:rPr>
        <w:t>a real challenge</w:t>
      </w:r>
      <w:r>
        <w:rPr>
          <w:rStyle w:val="StyleBoldUnderline"/>
        </w:rPr>
        <w:t xml:space="preserve"> </w:t>
      </w:r>
    </w:p>
    <w:p w:rsidR="002C0A9C" w:rsidRDefault="002C0A9C" w:rsidP="002C0A9C">
      <w:pPr>
        <w:rPr>
          <w:rStyle w:val="StyleBoldUnderline"/>
        </w:rPr>
      </w:pPr>
      <w:r>
        <w:rPr>
          <w:rStyle w:val="StyleBoldUnderline"/>
        </w:rPr>
        <w:t>to the American drone program.</w:t>
      </w:r>
    </w:p>
    <w:p w:rsidR="002C0A9C" w:rsidRDefault="002C0A9C" w:rsidP="002C0A9C">
      <w:pPr>
        <w:rPr>
          <w:rStyle w:val="StyleBoldUnderline"/>
        </w:rPr>
      </w:pPr>
      <w:r>
        <w:rPr>
          <w:rStyle w:val="StyleBoldUnderline"/>
        </w:rPr>
        <w:t xml:space="preserve">First, the Chinese drones are </w:t>
      </w:r>
      <w:r>
        <w:rPr>
          <w:rStyle w:val="StyleBoldUnderline"/>
          <w:highlight w:val="yellow"/>
        </w:rPr>
        <w:t>nowhere as sophisticated</w:t>
      </w:r>
      <w:r>
        <w:rPr>
          <w:rStyle w:val="StyleBoldUnderline"/>
        </w:rPr>
        <w:t xml:space="preserve"> as U.S. drones in their range and proper hardware for optic systems and motors to power the "dragons."</w:t>
      </w:r>
      <w:r>
        <w:t xml:space="preserve"> </w:t>
      </w:r>
      <w:r>
        <w:rPr>
          <w:rStyle w:val="StyleBoldUnderline"/>
        </w:rPr>
        <w:t>The DSB report notes that the U.S. technical systems are almost unrivaled at present.</w:t>
      </w:r>
    </w:p>
    <w:p w:rsidR="002C0A9C" w:rsidRDefault="002C0A9C" w:rsidP="002C0A9C">
      <w:pPr>
        <w:rPr>
          <w:rStyle w:val="StyleBoldUnderline"/>
        </w:rPr>
      </w:pPr>
      <w:r>
        <w:rPr>
          <w:rStyle w:val="StyleBoldUnderline"/>
        </w:rPr>
        <w:t xml:space="preserve">Second, </w:t>
      </w:r>
      <w:r>
        <w:rPr>
          <w:rStyle w:val="StyleBoldUnderline"/>
          <w:highlight w:val="yellow"/>
        </w:rPr>
        <w:t>China lacks the manpower</w:t>
      </w:r>
      <w:r>
        <w:rPr>
          <w:rStyle w:val="StyleBoldUnderline"/>
        </w:rPr>
        <w:t xml:space="preserve"> to properly support their new fleet of drones. Whereas the U.S. has been training and honing a large force of UAV pilots, technicians and operation managers for 15 years.</w:t>
      </w:r>
    </w:p>
    <w:p w:rsidR="002C0A9C" w:rsidRDefault="002C0A9C" w:rsidP="002C0A9C">
      <w:r>
        <w:rPr>
          <w:rStyle w:val="StyleBoldUnderline"/>
        </w:rPr>
        <w:t>Finally, the U</w:t>
      </w:r>
      <w:r>
        <w:rPr>
          <w:rStyle w:val="StyleBoldUnderline"/>
          <w:highlight w:val="yellow"/>
        </w:rPr>
        <w:t>.S. drone program is about 20 years ahead</w:t>
      </w:r>
      <w:r>
        <w:rPr>
          <w:rStyle w:val="StyleBoldUnderline"/>
        </w:rPr>
        <w:t xml:space="preserve"> of the Chinese program. The </w:t>
      </w:r>
      <w:r>
        <w:rPr>
          <w:rStyle w:val="StyleBoldUnderline"/>
          <w:highlight w:val="yellow"/>
        </w:rPr>
        <w:t>current models</w:t>
      </w:r>
      <w:r>
        <w:rPr>
          <w:rStyle w:val="StyleBoldUnderline"/>
        </w:rPr>
        <w:t xml:space="preserve"> on show </w:t>
      </w:r>
      <w:r>
        <w:rPr>
          <w:rStyle w:val="StyleBoldUnderline"/>
          <w:highlight w:val="yellow"/>
        </w:rPr>
        <w:t>are</w:t>
      </w:r>
      <w:r>
        <w:rPr>
          <w:rStyle w:val="StyleBoldUnderline"/>
        </w:rPr>
        <w:t xml:space="preserve"> considered to be </w:t>
      </w:r>
      <w:r>
        <w:rPr>
          <w:rStyle w:val="StyleBoldUnderline"/>
          <w:highlight w:val="yellow"/>
        </w:rPr>
        <w:t>prototypes</w:t>
      </w:r>
      <w:r>
        <w:rPr>
          <w:rStyle w:val="StyleBoldUnderline"/>
        </w:rPr>
        <w:t xml:space="preserve"> and not finished products. The Chinese also have </w:t>
      </w:r>
      <w:r>
        <w:rPr>
          <w:rStyle w:val="StyleBoldUnderline"/>
          <w:highlight w:val="yellow"/>
        </w:rPr>
        <w:t>not had a chance to gain real experience</w:t>
      </w:r>
      <w:r>
        <w:rPr>
          <w:rStyle w:val="StyleBoldUnderline"/>
        </w:rPr>
        <w:t xml:space="preserve"> with their drones during real operation.</w:t>
      </w:r>
    </w:p>
    <w:p w:rsidR="002C0A9C" w:rsidRDefault="002C0A9C" w:rsidP="002C0A9C">
      <w:pPr>
        <w:pStyle w:val="Heading4"/>
        <w:rPr>
          <w:rStyle w:val="StyleBoldUnderline"/>
          <w:bCs/>
        </w:rPr>
      </w:pPr>
      <w:r>
        <w:rPr>
          <w:rStyle w:val="StyleBoldUnderline"/>
          <w:b w:val="0"/>
          <w:bCs/>
        </w:rPr>
        <w:t>And lack of experience and market perception are serious barriers to entry</w:t>
      </w:r>
    </w:p>
    <w:p w:rsidR="002C0A9C" w:rsidRDefault="002C0A9C" w:rsidP="002C0A9C">
      <w:r>
        <w:rPr>
          <w:b/>
        </w:rPr>
        <w:t xml:space="preserve">Hsu June 13, </w:t>
      </w:r>
      <w:r>
        <w:t xml:space="preserve">2013 [Kimberly, Policy Analyst, Military &amp; Security Affairs, “China’s Military Unmanned Aerial Vehicle Industry,” U.S.-China Economic and Security Review Commission Staff Research Backgrounder, </w:t>
      </w:r>
      <w:hyperlink r:id="rId19" w:history="1">
        <w:r>
          <w:rPr>
            <w:rStyle w:val="Hyperlink"/>
          </w:rPr>
          <w:t>http://www.scribd.com/doc/147837759/China-s-Military-UAV-Industry-FINAL-13-June-2013-3</w:t>
        </w:r>
      </w:hyperlink>
      <w:r>
        <w:t>, 14-16]</w:t>
      </w:r>
    </w:p>
    <w:p w:rsidR="002C0A9C" w:rsidRDefault="002C0A9C" w:rsidP="002C0A9C">
      <w:pPr>
        <w:rPr>
          <w:sz w:val="16"/>
        </w:rPr>
      </w:pPr>
      <w:r>
        <w:rPr>
          <w:sz w:val="16"/>
        </w:rPr>
        <w:t xml:space="preserve">In the words of a 2012 U.S. Defense Study Board report, China could “easily match or outpace U.S. spending on unmanned systems, rapidly close the technology gaps and become a formidable global competitor in unmanned systems.” 69 </w:t>
      </w:r>
      <w:r>
        <w:rPr>
          <w:rStyle w:val="StyleBoldUnderline"/>
        </w:rPr>
        <w:t xml:space="preserve">Nevertheless, </w:t>
      </w:r>
      <w:r>
        <w:rPr>
          <w:rStyle w:val="StyleBoldUnderline"/>
          <w:highlight w:val="yellow"/>
        </w:rPr>
        <w:t>China’s success</w:t>
      </w:r>
      <w:r>
        <w:rPr>
          <w:rStyle w:val="StyleBoldUnderline"/>
        </w:rPr>
        <w:t xml:space="preserve"> in exporting UAVs </w:t>
      </w:r>
      <w:r>
        <w:rPr>
          <w:rStyle w:val="StyleBoldUnderline"/>
          <w:highlight w:val="yellow"/>
        </w:rPr>
        <w:t>will largely depend on market perception of</w:t>
      </w:r>
      <w:r>
        <w:rPr>
          <w:rStyle w:val="StyleBoldUnderline"/>
        </w:rPr>
        <w:t xml:space="preserve"> the </w:t>
      </w:r>
      <w:r>
        <w:rPr>
          <w:rStyle w:val="StyleBoldUnderline"/>
          <w:highlight w:val="yellow"/>
        </w:rPr>
        <w:t>quality</w:t>
      </w:r>
      <w:r>
        <w:rPr>
          <w:rStyle w:val="StyleBoldUnderline"/>
        </w:rPr>
        <w:t xml:space="preserve"> of its systems, which are </w:t>
      </w:r>
      <w:r>
        <w:rPr>
          <w:rStyle w:val="StyleBoldUnderline"/>
          <w:highlight w:val="yellow"/>
        </w:rPr>
        <w:t>unproven</w:t>
      </w:r>
      <w:r>
        <w:rPr>
          <w:rStyle w:val="StyleBoldUnderline"/>
        </w:rPr>
        <w:t xml:space="preserve"> in comparison to their U.S. and Israeli alternatives. As the CASC official stated at Zhuhai, “There are </w:t>
      </w:r>
      <w:r>
        <w:rPr>
          <w:rStyle w:val="StyleBoldUnderline"/>
          <w:highlight w:val="yellow"/>
        </w:rPr>
        <w:t>many similar products</w:t>
      </w:r>
      <w:r>
        <w:rPr>
          <w:rStyle w:val="StyleBoldUnderline"/>
        </w:rPr>
        <w:t xml:space="preserve"> in the global market and they are </w:t>
      </w:r>
      <w:r>
        <w:rPr>
          <w:rStyle w:val="StyleBoldUnderline"/>
          <w:highlight w:val="yellow"/>
        </w:rPr>
        <w:t>quite mature, so we haven’t had a big impact</w:t>
      </w:r>
      <w:r>
        <w:rPr>
          <w:rStyle w:val="StyleBoldUnderline"/>
        </w:rPr>
        <w:t xml:space="preserve"> in the market. </w:t>
      </w:r>
      <w:r>
        <w:rPr>
          <w:rStyle w:val="StyleBoldUnderline"/>
          <w:highlight w:val="yellow"/>
        </w:rPr>
        <w:t>It will take</w:t>
      </w:r>
      <w:r>
        <w:rPr>
          <w:rStyle w:val="StyleBoldUnderline"/>
        </w:rPr>
        <w:t xml:space="preserve"> some </w:t>
      </w:r>
      <w:r>
        <w:rPr>
          <w:rStyle w:val="StyleBoldUnderline"/>
          <w:highlight w:val="yellow"/>
        </w:rPr>
        <w:t>time</w:t>
      </w:r>
      <w:r>
        <w:rPr>
          <w:rStyle w:val="StyleBoldUnderline"/>
        </w:rPr>
        <w:t xml:space="preserve"> for our products to be known and accepted.” 70 </w:t>
      </w:r>
    </w:p>
    <w:p w:rsidR="002C0A9C" w:rsidRDefault="002C0A9C" w:rsidP="002C0A9C">
      <w:pPr>
        <w:rPr>
          <w:b/>
          <w:sz w:val="20"/>
        </w:rPr>
      </w:pPr>
    </w:p>
    <w:p w:rsidR="002C0A9C" w:rsidRDefault="002C0A9C" w:rsidP="002C0A9C">
      <w:pPr>
        <w:pStyle w:val="Heading1"/>
        <w:rPr>
          <w:b w:val="0"/>
        </w:rPr>
      </w:pPr>
    </w:p>
    <w:p w:rsidR="002C0A9C" w:rsidRDefault="002C0A9C" w:rsidP="002C0A9C">
      <w:pPr>
        <w:pStyle w:val="Heading4"/>
        <w:rPr>
          <w:b w:val="0"/>
          <w:bCs w:val="0"/>
        </w:rPr>
      </w:pPr>
      <w:r>
        <w:rPr>
          <w:b w:val="0"/>
          <w:bCs w:val="0"/>
        </w:rPr>
        <w:t xml:space="preserve">Probability -- conflict now is highly likely given other economic stressors </w:t>
      </w:r>
    </w:p>
    <w:p w:rsidR="002C0A9C" w:rsidRDefault="002C0A9C" w:rsidP="002C0A9C"/>
    <w:p w:rsidR="002C0A9C" w:rsidRDefault="002C0A9C" w:rsidP="002C0A9C">
      <w:r>
        <w:rPr>
          <w:rStyle w:val="StyleStyleBold12pt"/>
        </w:rPr>
        <w:t>Mootry 9</w:t>
      </w:r>
      <w:r>
        <w:t xml:space="preserve"> (Primus, B.A. Northern Illinois University “Americans likely to face more difficult times” - The Herald Bulletin, http://www.theheraldbulletin.com/columns/local_story_282184703.html?keyword=secondarystory)</w:t>
      </w:r>
    </w:p>
    <w:p w:rsidR="002C0A9C" w:rsidRDefault="002C0A9C" w:rsidP="002C0A9C">
      <w:r>
        <w:t xml:space="preserve"> </w:t>
      </w:r>
    </w:p>
    <w:p w:rsidR="002C0A9C" w:rsidRDefault="002C0A9C" w:rsidP="002C0A9C">
      <w:r>
        <w:t xml:space="preserve">These are difficult times. The direct and indirect </w:t>
      </w:r>
      <w:r>
        <w:rPr>
          <w:u w:val="single"/>
        </w:rPr>
        <w:t>costs associated with</w:t>
      </w:r>
      <w:r>
        <w:t xml:space="preserve"> the war on Iraq</w:t>
      </w:r>
      <w:r>
        <w:rPr>
          <w:u w:val="single"/>
        </w:rPr>
        <w:t xml:space="preserve"> have</w:t>
      </w:r>
      <w:r>
        <w:t xml:space="preserve"> nearly </w:t>
      </w:r>
      <w:r>
        <w:rPr>
          <w:u w:val="single"/>
        </w:rPr>
        <w:t>wrecked our economy</w:t>
      </w:r>
      <w:r>
        <w:t xml:space="preserve">. </w:t>
      </w:r>
      <w:r>
        <w:rPr>
          <w:u w:val="single"/>
        </w:rPr>
        <w:t>The</w:t>
      </w:r>
      <w:r>
        <w:t xml:space="preserve"> recent $700 billion </w:t>
      </w:r>
      <w:r>
        <w:rPr>
          <w:u w:val="single"/>
        </w:rPr>
        <w:t>bailout</w:t>
      </w:r>
      <w:r>
        <w:t xml:space="preserve">, </w:t>
      </w:r>
      <w:r>
        <w:rPr>
          <w:u w:val="single"/>
        </w:rPr>
        <w:t>bank failures</w:t>
      </w:r>
      <w:r>
        <w:t xml:space="preserve">, </w:t>
      </w:r>
      <w:r>
        <w:rPr>
          <w:u w:val="single"/>
        </w:rPr>
        <w:t>and the failure of</w:t>
      </w:r>
      <w:r>
        <w:t xml:space="preserve"> many small and large </w:t>
      </w:r>
      <w:r>
        <w:rPr>
          <w:u w:val="single"/>
        </w:rPr>
        <w:t>businesses</w:t>
      </w:r>
      <w:r>
        <w:t xml:space="preserve"> across the nation </w:t>
      </w:r>
      <w:r>
        <w:rPr>
          <w:u w:val="single"/>
        </w:rPr>
        <w:t>will take years</w:t>
      </w:r>
      <w:r>
        <w:t xml:space="preserve"> — perhaps decades — </w:t>
      </w:r>
      <w:r>
        <w:rPr>
          <w:u w:val="single"/>
        </w:rPr>
        <w:t>to surmount</w:t>
      </w:r>
      <w:r>
        <w:t xml:space="preserve">.  Along with these rampant business failures, we have seen unemployment rates skyrocket, record numbers of home foreclosures, an explosion of uninsured Americans, and other economic woes that together have </w:t>
      </w:r>
      <w:r>
        <w:rPr>
          <w:u w:val="single"/>
        </w:rPr>
        <w:t>politicians now openly willing to mention</w:t>
      </w:r>
      <w:r>
        <w:t xml:space="preserve"> the "D" word: </w:t>
      </w:r>
      <w:r>
        <w:rPr>
          <w:u w:val="single"/>
        </w:rPr>
        <w:t>Depression</w:t>
      </w:r>
      <w:r>
        <w:t xml:space="preserve">. These are difficult days. We have seen our international reputation sink to all time lows. We have seen great natural disasters such as hurricanes Ike and Katrina leaving hundreds of thousands of citizens stripped of all they own or permanently dislocated.  In all my years, I have never seen a time such as this. To make matters worse, </w:t>
      </w:r>
      <w:r>
        <w:rPr>
          <w:u w:val="single"/>
        </w:rPr>
        <w:t>we are witnessing a resurgence of animosities between the U</w:t>
      </w:r>
      <w:r>
        <w:t xml:space="preserve">nited </w:t>
      </w:r>
      <w:r>
        <w:rPr>
          <w:u w:val="single"/>
        </w:rPr>
        <w:t>S</w:t>
      </w:r>
      <w:r>
        <w:t xml:space="preserve">tates </w:t>
      </w:r>
      <w:r>
        <w:rPr>
          <w:u w:val="single"/>
        </w:rPr>
        <w:t>and Russia</w:t>
      </w:r>
      <w:r>
        <w:t xml:space="preserve">, as well as </w:t>
      </w:r>
      <w:r>
        <w:rPr>
          <w:u w:val="single"/>
        </w:rPr>
        <w:t>the rapid growth of India and China.</w:t>
      </w:r>
      <w:r>
        <w:t xml:space="preserve"> As to the growth of these two huge countries, the problem for us is that </w:t>
      </w:r>
      <w:r>
        <w:rPr>
          <w:u w:val="single"/>
        </w:rPr>
        <w:t>they are demanding more and more oil</w:t>
      </w:r>
      <w:r>
        <w:t xml:space="preserve"> — millions of barrels more each week — and there is not much we can say or do about it. In the meantime, if America does not get the oil it needs, our entire economy will grind to a halt. In short, the challenges we face are complex and enormous. Incidentally, </w:t>
      </w:r>
      <w:r>
        <w:rPr>
          <w:u w:val="single"/>
        </w:rPr>
        <w:t>one of the factors that makes this time unlike any other in history is the potential for worldwide nuclear conflict</w:t>
      </w:r>
      <w:r>
        <w:t xml:space="preserve">. </w:t>
      </w:r>
      <w:r>
        <w:rPr>
          <w:b/>
        </w:rPr>
        <w:t>T</w:t>
      </w:r>
      <w:r>
        <w:rPr>
          <w:b/>
          <w:u w:val="single"/>
        </w:rPr>
        <w:t>here has never been a time in</w:t>
      </w:r>
      <w:r>
        <w:t xml:space="preserve"> the long </w:t>
      </w:r>
      <w:r>
        <w:rPr>
          <w:b/>
          <w:u w:val="single"/>
        </w:rPr>
        <w:t>history</w:t>
      </w:r>
      <w:r>
        <w:t xml:space="preserve"> of man </w:t>
      </w:r>
      <w:r>
        <w:rPr>
          <w:b/>
          <w:u w:val="single"/>
        </w:rPr>
        <w:t>when</w:t>
      </w:r>
      <w:r>
        <w:rPr>
          <w:u w:val="single"/>
        </w:rPr>
        <w:t>, through</w:t>
      </w:r>
      <w:r>
        <w:t xml:space="preserve"> his own </w:t>
      </w:r>
      <w:r>
        <w:rPr>
          <w:u w:val="single"/>
        </w:rPr>
        <w:t>technologies</w:t>
      </w:r>
      <w:r>
        <w:t xml:space="preserve"> — and his arrogance — </w:t>
      </w:r>
      <w:r>
        <w:rPr>
          <w:u w:val="single"/>
        </w:rPr>
        <w:t>he can destroy the planet</w:t>
      </w:r>
      <w:r>
        <w:t xml:space="preserve">. Given the tensions around the world, </w:t>
      </w:r>
      <w:r>
        <w:rPr>
          <w:b/>
          <w:u w:val="single"/>
        </w:rPr>
        <w:t>a mere spark could lead to global conflagration.</w:t>
      </w:r>
      <w:r>
        <w:t>[This evidence has been gender paraphrased].</w:t>
      </w:r>
    </w:p>
    <w:p w:rsidR="002C0A9C" w:rsidRDefault="002C0A9C" w:rsidP="002C0A9C">
      <w:pPr>
        <w:pStyle w:val="Heading4"/>
      </w:pPr>
      <w:r>
        <w:rPr>
          <w:b w:val="0"/>
          <w:bCs w:val="0"/>
        </w:rPr>
        <w:t xml:space="preserve">Turns leadership </w:t>
      </w:r>
    </w:p>
    <w:p w:rsidR="002C0A9C" w:rsidRDefault="002C0A9C" w:rsidP="002C0A9C"/>
    <w:p w:rsidR="002C0A9C" w:rsidRDefault="002C0A9C" w:rsidP="002C0A9C">
      <w:r>
        <w:rPr>
          <w:rStyle w:val="StyleStyleBold12pt"/>
        </w:rPr>
        <w:t>Brzezinski 97</w:t>
      </w:r>
      <w:r>
        <w:t xml:space="preserve"> (Zbigniew, Former National Security Advisor – The Grand Chessboard, </w:t>
      </w:r>
      <w:hyperlink r:id="rId20" w:history="1">
        <w:r>
          <w:rPr>
            <w:rStyle w:val="Hyperlink"/>
          </w:rPr>
          <w:t>http://book-case.kroupnov.ru/pages/library/Grand/part_1.htm</w:t>
        </w:r>
      </w:hyperlink>
      <w:r>
        <w:t>)</w:t>
      </w:r>
    </w:p>
    <w:p w:rsidR="002C0A9C" w:rsidRDefault="002C0A9C" w:rsidP="002C0A9C">
      <w:pPr>
        <w:widowControl w:val="0"/>
        <w:rPr>
          <w:rFonts w:eastAsia="Times New Roman"/>
          <w:szCs w:val="20"/>
        </w:rPr>
      </w:pPr>
    </w:p>
    <w:p w:rsidR="002C0A9C" w:rsidRDefault="002C0A9C" w:rsidP="002C0A9C">
      <w:pPr>
        <w:widowControl w:val="0"/>
        <w:rPr>
          <w:rFonts w:eastAsia="Times New Roman"/>
          <w:sz w:val="16"/>
          <w:szCs w:val="20"/>
        </w:rPr>
      </w:pPr>
      <w:r>
        <w:rPr>
          <w:rFonts w:eastAsia="Times New Roman"/>
          <w:szCs w:val="20"/>
          <w:highlight w:val="yellow"/>
          <w:u w:val="single"/>
        </w:rPr>
        <w:t xml:space="preserve">America’s economic dynamism provides the </w:t>
      </w:r>
      <w:r>
        <w:rPr>
          <w:rFonts w:eastAsia="Times New Roman"/>
          <w:b/>
          <w:szCs w:val="20"/>
          <w:highlight w:val="yellow"/>
          <w:u w:val="single"/>
          <w:bdr w:val="single" w:sz="4" w:space="0" w:color="auto" w:frame="1"/>
        </w:rPr>
        <w:t>necessary precondition</w:t>
      </w:r>
      <w:r>
        <w:rPr>
          <w:rFonts w:eastAsia="Times New Roman"/>
          <w:szCs w:val="20"/>
          <w:highlight w:val="yellow"/>
          <w:u w:val="single"/>
        </w:rPr>
        <w:t xml:space="preserve"> for </w:t>
      </w:r>
      <w:r>
        <w:rPr>
          <w:rFonts w:eastAsia="Times New Roman"/>
          <w:szCs w:val="20"/>
          <w:u w:val="single"/>
        </w:rPr>
        <w:t xml:space="preserve">the exercise of </w:t>
      </w:r>
      <w:r>
        <w:rPr>
          <w:rFonts w:eastAsia="Times New Roman"/>
          <w:szCs w:val="20"/>
          <w:highlight w:val="yellow"/>
          <w:u w:val="single"/>
        </w:rPr>
        <w:t>global primacy</w:t>
      </w:r>
      <w:r>
        <w:rPr>
          <w:rFonts w:eastAsia="Times New Roman"/>
          <w:szCs w:val="20"/>
          <w:u w:val="single"/>
        </w:rPr>
        <w:t>. Initially, immediately after World War II, America’s economy stood apart from all others</w:t>
      </w:r>
      <w:r>
        <w:rPr>
          <w:rFonts w:eastAsia="Times New Roman"/>
          <w:sz w:val="16"/>
          <w:szCs w:val="20"/>
        </w:rPr>
        <w:t xml:space="preserve">, accounting alone for more than 50 percent of the world’s GNP.  The economic recovery of Western Europe and Japan, followed by the wider phenomenon of Asia’s economic dynamism, meant that the American share of global GNP eventually had to shrink from the disproportionately high livels of the immediate postwar era.  Nonetheless, </w:t>
      </w:r>
      <w:r>
        <w:rPr>
          <w:rFonts w:eastAsia="Times New Roman"/>
          <w:szCs w:val="20"/>
          <w:u w:val="single"/>
        </w:rPr>
        <w:t>by the time the subsequent Cold War had ended, America’s share of global GNP, and more specifically its share of the world’s manufacturing output, had stabilized at about 30 percent, a level that had been the norm for most of this century</w:t>
      </w:r>
      <w:r>
        <w:rPr>
          <w:rFonts w:eastAsia="Times New Roman"/>
          <w:sz w:val="16"/>
          <w:szCs w:val="20"/>
        </w:rPr>
        <w:t xml:space="preserve">, apart from those exceptional years immediately after World War II. </w:t>
      </w:r>
      <w:r>
        <w:rPr>
          <w:rFonts w:eastAsia="Times New Roman"/>
          <w:szCs w:val="20"/>
          <w:u w:val="single"/>
        </w:rPr>
        <w:t xml:space="preserve">More important, </w:t>
      </w:r>
      <w:r>
        <w:rPr>
          <w:rFonts w:eastAsia="Times New Roman"/>
          <w:szCs w:val="20"/>
          <w:highlight w:val="yellow"/>
          <w:u w:val="single"/>
        </w:rPr>
        <w:t>America has maintained</w:t>
      </w:r>
      <w:r>
        <w:rPr>
          <w:rFonts w:eastAsia="Times New Roman"/>
          <w:szCs w:val="20"/>
          <w:u w:val="single"/>
        </w:rPr>
        <w:t xml:space="preserve"> and has even widened </w:t>
      </w:r>
      <w:r>
        <w:rPr>
          <w:rFonts w:eastAsia="Times New Roman"/>
          <w:szCs w:val="20"/>
          <w:highlight w:val="yellow"/>
          <w:u w:val="single"/>
        </w:rPr>
        <w:t xml:space="preserve">its lead in exploiting </w:t>
      </w:r>
      <w:r>
        <w:rPr>
          <w:rFonts w:eastAsia="Times New Roman"/>
          <w:szCs w:val="20"/>
          <w:u w:val="single"/>
        </w:rPr>
        <w:t xml:space="preserve">the latest scientific </w:t>
      </w:r>
      <w:r>
        <w:rPr>
          <w:rFonts w:eastAsia="Times New Roman"/>
          <w:szCs w:val="20"/>
          <w:highlight w:val="yellow"/>
          <w:u w:val="single"/>
        </w:rPr>
        <w:t>breakthroughs for military purposes</w:t>
      </w:r>
      <w:r>
        <w:rPr>
          <w:rFonts w:eastAsia="Times New Roman"/>
          <w:szCs w:val="20"/>
          <w:u w:val="single"/>
        </w:rPr>
        <w:t xml:space="preserve">, thereby </w:t>
      </w:r>
      <w:r>
        <w:rPr>
          <w:rFonts w:eastAsia="Times New Roman"/>
          <w:szCs w:val="20"/>
          <w:highlight w:val="yellow"/>
          <w:u w:val="single"/>
        </w:rPr>
        <w:t>creating a</w:t>
      </w:r>
      <w:r>
        <w:rPr>
          <w:rFonts w:eastAsia="Times New Roman"/>
          <w:szCs w:val="20"/>
          <w:u w:val="single"/>
        </w:rPr>
        <w:t xml:space="preserve"> technologically peerless </w:t>
      </w:r>
      <w:r>
        <w:rPr>
          <w:rFonts w:eastAsia="Times New Roman"/>
          <w:szCs w:val="20"/>
          <w:highlight w:val="yellow"/>
          <w:u w:val="single"/>
        </w:rPr>
        <w:t xml:space="preserve">military </w:t>
      </w:r>
      <w:r>
        <w:rPr>
          <w:rFonts w:eastAsia="Times New Roman"/>
          <w:szCs w:val="20"/>
          <w:u w:val="single"/>
        </w:rPr>
        <w:t xml:space="preserve">establishment, the only one </w:t>
      </w:r>
      <w:r>
        <w:rPr>
          <w:rFonts w:eastAsia="Times New Roman"/>
          <w:szCs w:val="20"/>
          <w:highlight w:val="yellow"/>
          <w:u w:val="single"/>
        </w:rPr>
        <w:t>with effective global reach</w:t>
      </w:r>
      <w:r>
        <w:rPr>
          <w:rFonts w:eastAsia="Times New Roman"/>
          <w:sz w:val="16"/>
          <w:szCs w:val="20"/>
        </w:rPr>
        <w:t xml:space="preserve">.  All the while, is has maintained its strong competitive advantage in the economically decisive information technologies.  </w:t>
      </w:r>
      <w:r>
        <w:rPr>
          <w:rFonts w:eastAsia="Times New Roman"/>
          <w:szCs w:val="20"/>
          <w:u w:val="single"/>
        </w:rPr>
        <w:t>American mastery in the cutting-edge sectors of tomorrow’s economy suggests that American technological domination is not likely to be undone soon</w:t>
      </w:r>
      <w:r>
        <w:rPr>
          <w:rFonts w:eastAsia="Times New Roman"/>
          <w:sz w:val="16"/>
          <w:szCs w:val="20"/>
        </w:rPr>
        <w:t>, especially given that in the economically decisive fields, Americans are maintaining or even widening their advantage in productivity over their Western European and Japanese rivals.</w:t>
      </w:r>
    </w:p>
    <w:p w:rsidR="002C0A9C" w:rsidRDefault="002C0A9C" w:rsidP="002C0A9C">
      <w:pPr>
        <w:rPr>
          <w:sz w:val="20"/>
        </w:rPr>
      </w:pPr>
    </w:p>
    <w:p w:rsidR="002C0A9C" w:rsidRDefault="002C0A9C" w:rsidP="002C0A9C">
      <w:pPr>
        <w:pStyle w:val="Heading4"/>
        <w:rPr>
          <w:rStyle w:val="StyleStyleBold12pt"/>
        </w:rPr>
      </w:pPr>
      <w:r>
        <w:rPr>
          <w:rStyle w:val="StyleStyleBold12pt"/>
          <w:b/>
          <w:bCs/>
        </w:rPr>
        <w:t>Extend Yglesias - continuing resolution will be passed now by Boehner placating republicans – evidence indicates there’s just enough room – their evidence is non-predictive of republican tactics – means you err neg on uniqueness</w:t>
      </w:r>
    </w:p>
    <w:p w:rsidR="002C0A9C" w:rsidRDefault="002C0A9C" w:rsidP="002C0A9C">
      <w:pPr>
        <w:pStyle w:val="Heading3"/>
      </w:pPr>
      <w:r>
        <w:rPr>
          <w:b w:val="0"/>
          <w:bCs w:val="0"/>
        </w:rPr>
        <w:t>U - Shutdown close</w:t>
      </w:r>
    </w:p>
    <w:p w:rsidR="002C0A9C" w:rsidRDefault="002C0A9C" w:rsidP="002C0A9C">
      <w:pPr>
        <w:pStyle w:val="Heading4"/>
        <w:rPr>
          <w:b w:val="0"/>
          <w:bCs w:val="0"/>
        </w:rPr>
      </w:pPr>
      <w:r>
        <w:rPr>
          <w:b w:val="0"/>
          <w:bCs w:val="0"/>
        </w:rPr>
        <w:t xml:space="preserve">Shutdown will be avoided now - but it will be close </w:t>
      </w:r>
    </w:p>
    <w:p w:rsidR="002C0A9C" w:rsidRDefault="002C0A9C" w:rsidP="002C0A9C"/>
    <w:p w:rsidR="002C0A9C" w:rsidRDefault="002C0A9C" w:rsidP="002C0A9C">
      <w:r>
        <w:rPr>
          <w:rStyle w:val="StyleStyleBold12pt"/>
        </w:rPr>
        <w:t>Lunney 9/18/13</w:t>
      </w:r>
      <w:r>
        <w:t xml:space="preserve"> (Kellie, Government Executive, "Votes on Keeping Government Open Could Come Down to the Wire," http://www.govexec.com/oversight/2013/09/votes-keeping-government-open-could-come-down-wire/70498/)</w:t>
      </w:r>
    </w:p>
    <w:p w:rsidR="002C0A9C" w:rsidRDefault="002C0A9C" w:rsidP="002C0A9C">
      <w:pPr>
        <w:rPr>
          <w:sz w:val="16"/>
        </w:rPr>
      </w:pPr>
      <w:r>
        <w:rPr>
          <w:sz w:val="16"/>
        </w:rPr>
        <w:t xml:space="preserve">Steve </w:t>
      </w:r>
      <w:r>
        <w:rPr>
          <w:rStyle w:val="StyleBoldUnderline"/>
        </w:rPr>
        <w:t xml:space="preserve">Bell, senior </w:t>
      </w:r>
      <w:r>
        <w:rPr>
          <w:rStyle w:val="StyleBoldUnderline"/>
          <w:highlight w:val="yellow"/>
        </w:rPr>
        <w:t>director of</w:t>
      </w:r>
      <w:r>
        <w:rPr>
          <w:rStyle w:val="StyleBoldUnderline"/>
        </w:rPr>
        <w:t xml:space="preserve"> the </w:t>
      </w:r>
      <w:r>
        <w:rPr>
          <w:rStyle w:val="StyleBoldUnderline"/>
          <w:highlight w:val="yellow"/>
        </w:rPr>
        <w:t>B</w:t>
      </w:r>
      <w:r>
        <w:rPr>
          <w:rStyle w:val="StyleBoldUnderline"/>
        </w:rPr>
        <w:t xml:space="preserve">ipartisan </w:t>
      </w:r>
      <w:r>
        <w:rPr>
          <w:rStyle w:val="StyleBoldUnderline"/>
          <w:highlight w:val="yellow"/>
        </w:rPr>
        <w:t>P</w:t>
      </w:r>
      <w:r>
        <w:rPr>
          <w:rStyle w:val="StyleBoldUnderline"/>
        </w:rPr>
        <w:t xml:space="preserve">olicy </w:t>
      </w:r>
      <w:r>
        <w:rPr>
          <w:rStyle w:val="StyleBoldUnderline"/>
          <w:highlight w:val="yellow"/>
        </w:rPr>
        <w:t>C</w:t>
      </w:r>
      <w:r>
        <w:rPr>
          <w:rStyle w:val="StyleBoldUnderline"/>
        </w:rPr>
        <w:t>enter</w:t>
      </w:r>
      <w:r>
        <w:rPr>
          <w:sz w:val="16"/>
        </w:rPr>
        <w:t xml:space="preserve">’s Economic Policy Project, said he </w:t>
      </w:r>
      <w:r>
        <w:rPr>
          <w:rStyle w:val="StyleBoldUnderline"/>
          <w:highlight w:val="yellow"/>
        </w:rPr>
        <w:t>thinks</w:t>
      </w:r>
      <w:r>
        <w:rPr>
          <w:rStyle w:val="StyleBoldUnderline"/>
        </w:rPr>
        <w:t xml:space="preserve"> the Republican and Democratic House </w:t>
      </w:r>
      <w:r>
        <w:rPr>
          <w:rStyle w:val="StyleBoldUnderline"/>
          <w:highlight w:val="yellow"/>
        </w:rPr>
        <w:t xml:space="preserve">leadership </w:t>
      </w:r>
      <w:r>
        <w:rPr>
          <w:rStyle w:val="Emphasis"/>
          <w:highlight w:val="yellow"/>
        </w:rPr>
        <w:t>ultimately will negotiate to avoid</w:t>
      </w:r>
      <w:r>
        <w:rPr>
          <w:rStyle w:val="StyleBoldUnderline"/>
        </w:rPr>
        <w:t xml:space="preserve"> a government s</w:t>
      </w:r>
      <w:r>
        <w:rPr>
          <w:rStyle w:val="StyleBoldUnderline"/>
          <w:highlight w:val="yellow"/>
        </w:rPr>
        <w:t>hutdown</w:t>
      </w:r>
      <w:r>
        <w:rPr>
          <w:sz w:val="16"/>
          <w:highlight w:val="yellow"/>
        </w:rPr>
        <w:t xml:space="preserve">. </w:t>
      </w:r>
      <w:r>
        <w:rPr>
          <w:rStyle w:val="StyleBoldUnderline"/>
          <w:highlight w:val="yellow"/>
        </w:rPr>
        <w:t>But, “for the first time</w:t>
      </w:r>
      <w:r>
        <w:rPr>
          <w:rStyle w:val="StyleBoldUnderline"/>
        </w:rPr>
        <w:t xml:space="preserve"> this year</w:t>
      </w:r>
      <w:r>
        <w:rPr>
          <w:sz w:val="16"/>
        </w:rPr>
        <w:t xml:space="preserve">, I think </w:t>
      </w:r>
      <w:r>
        <w:rPr>
          <w:rStyle w:val="StyleBoldUnderline"/>
          <w:highlight w:val="yellow"/>
        </w:rPr>
        <w:t>they are going to cut it pretty close</w:t>
      </w:r>
      <w:r>
        <w:rPr>
          <w:sz w:val="16"/>
        </w:rPr>
        <w:t>,” Bell said. The last time the government almost shut down -- with about an hour to spare -- was April 2011.</w:t>
      </w:r>
    </w:p>
    <w:p w:rsidR="002C0A9C" w:rsidRDefault="002C0A9C" w:rsidP="002C0A9C">
      <w:pPr>
        <w:pStyle w:val="Heading3"/>
        <w:rPr>
          <w:sz w:val="20"/>
        </w:rPr>
      </w:pPr>
      <w:r>
        <w:rPr>
          <w:b w:val="0"/>
          <w:bCs w:val="0"/>
        </w:rPr>
        <w:t>Internals – Capital Key</w:t>
      </w:r>
    </w:p>
    <w:p w:rsidR="002C0A9C" w:rsidRDefault="002C0A9C" w:rsidP="002C0A9C">
      <w:pPr>
        <w:pStyle w:val="Heading4"/>
        <w:rPr>
          <w:b w:val="0"/>
          <w:bCs w:val="0"/>
        </w:rPr>
      </w:pPr>
      <w:r>
        <w:rPr>
          <w:b w:val="0"/>
          <w:bCs w:val="0"/>
        </w:rPr>
        <w:t xml:space="preserve">House GOP will cave and approve the continuing resolution in the coming weeks - Obama has the necessary leverage </w:t>
      </w:r>
    </w:p>
    <w:p w:rsidR="002C0A9C" w:rsidRDefault="002C0A9C" w:rsidP="002C0A9C">
      <w:r>
        <w:rPr>
          <w:rStyle w:val="StyleStyleBold12pt"/>
        </w:rPr>
        <w:t>Terbush 9/18/13</w:t>
      </w:r>
      <w:r>
        <w:t xml:space="preserve"> (Jon, Staff @ The Week, "A government shutdown is a high-stakes game the GOP can't win," http://theweek.com/article/index/249809/a-government-shutdown-is-a-high-stakes-game-the-gop-cant-win)</w:t>
      </w:r>
    </w:p>
    <w:p w:rsidR="002C0A9C" w:rsidRDefault="002C0A9C" w:rsidP="002C0A9C">
      <w:pPr>
        <w:rPr>
          <w:sz w:val="16"/>
        </w:rPr>
      </w:pPr>
      <w:r>
        <w:rPr>
          <w:rStyle w:val="StyleBoldUnderline"/>
          <w:highlight w:val="yellow"/>
        </w:rPr>
        <w:t>Boehner has shown</w:t>
      </w:r>
      <w:r>
        <w:rPr>
          <w:rStyle w:val="StyleBoldUnderline"/>
        </w:rPr>
        <w:t xml:space="preserve"> before that </w:t>
      </w:r>
      <w:r>
        <w:rPr>
          <w:rStyle w:val="StyleBoldUnderline"/>
          <w:highlight w:val="yellow"/>
        </w:rPr>
        <w:t>when push comes to shove, he's willing to negotiate</w:t>
      </w:r>
      <w:r>
        <w:rPr>
          <w:sz w:val="16"/>
        </w:rPr>
        <w:t xml:space="preserve">, even if that means going against the wishes of his party's most conservative members. </w:t>
      </w:r>
      <w:r>
        <w:rPr>
          <w:rStyle w:val="StyleBoldUnderline"/>
          <w:highlight w:val="yellow"/>
        </w:rPr>
        <w:t>To avoid</w:t>
      </w:r>
      <w:r>
        <w:rPr>
          <w:rStyle w:val="StyleBoldUnderline"/>
        </w:rPr>
        <w:t xml:space="preserve"> a </w:t>
      </w:r>
      <w:r>
        <w:rPr>
          <w:rStyle w:val="StyleBoldUnderline"/>
          <w:highlight w:val="yellow"/>
        </w:rPr>
        <w:t>shutdown in 2011</w:t>
      </w:r>
      <w:r>
        <w:rPr>
          <w:rStyle w:val="StyleBoldUnderline"/>
        </w:rPr>
        <w:t xml:space="preserve">, he agreed to an </w:t>
      </w:r>
      <w:r>
        <w:rPr>
          <w:rStyle w:val="StyleBoldUnderline"/>
          <w:highlight w:val="yellow"/>
        </w:rPr>
        <w:t>11th hour deal</w:t>
      </w:r>
      <w:r>
        <w:rPr>
          <w:sz w:val="16"/>
        </w:rPr>
        <w:t xml:space="preserve"> with lesser spending cuts than conservatives wanted.¶ </w:t>
      </w:r>
      <w:r>
        <w:rPr>
          <w:rStyle w:val="Emphasis"/>
          <w:highlight w:val="yellow"/>
        </w:rPr>
        <w:t>This time,</w:t>
      </w:r>
      <w:r>
        <w:rPr>
          <w:rStyle w:val="Emphasis"/>
        </w:rPr>
        <w:t xml:space="preserve"> Obama may </w:t>
      </w:r>
      <w:r>
        <w:rPr>
          <w:rStyle w:val="Emphasis"/>
          <w:highlight w:val="yellow"/>
        </w:rPr>
        <w:t>have even more leverage</w:t>
      </w:r>
      <w:r>
        <w:rPr>
          <w:sz w:val="16"/>
        </w:rPr>
        <w:t xml:space="preserve">.¶ The president on Wednesday accused the GOP of trying to "extort" him. And </w:t>
      </w:r>
      <w:r>
        <w:rPr>
          <w:rStyle w:val="StyleBoldUnderline"/>
          <w:highlight w:val="yellow"/>
        </w:rPr>
        <w:t>polls</w:t>
      </w:r>
      <w:r>
        <w:rPr>
          <w:rStyle w:val="StyleBoldUnderline"/>
        </w:rPr>
        <w:t xml:space="preserve"> show that the </w:t>
      </w:r>
      <w:r>
        <w:rPr>
          <w:rStyle w:val="StyleBoldUnderline"/>
          <w:highlight w:val="yellow"/>
        </w:rPr>
        <w:t>public would overwhelmingly blame Republicans</w:t>
      </w:r>
      <w:r>
        <w:rPr>
          <w:rStyle w:val="StyleBoldUnderline"/>
        </w:rPr>
        <w:t xml:space="preserve"> in the event of a shutdown</w:t>
      </w:r>
      <w:r>
        <w:rPr>
          <w:sz w:val="16"/>
        </w:rPr>
        <w:t xml:space="preserve"> — a CNN survey last week found that 51 percent of Americans would blame the GOP, while only 33 percent would blame Obama.¶ Rep. Paul Ryan (R-Wis.), the GOP's budget guru, is privately taking a stand against the defund attempt for that very reason.¶ "We have to stay on the right side of public opinion," Ryan reportedly said during a GOP conference Wednesday morning, according to National Review's Robert Costa. "Shutting down the government puts us on the wrong side."¶ The dynamic ultimately comes down to this: If Republicans want to fund the government, they will at some point have to pass a spending bill that leaves ObamaCare funding intact. Anything else will die a swift death in the Senate.¶ "</w:t>
      </w:r>
      <w:r>
        <w:rPr>
          <w:rStyle w:val="StyleBoldUnderline"/>
        </w:rPr>
        <w:t xml:space="preserve">This doesn't fundamentally change our plans and </w:t>
      </w:r>
      <w:r>
        <w:rPr>
          <w:rStyle w:val="StyleBoldUnderline"/>
          <w:highlight w:val="yellow"/>
        </w:rPr>
        <w:t xml:space="preserve">it just delays the day when House Republicans </w:t>
      </w:r>
      <w:r>
        <w:rPr>
          <w:rStyle w:val="Emphasis"/>
          <w:highlight w:val="yellow"/>
        </w:rPr>
        <w:t>will have to pass</w:t>
      </w:r>
      <w:r>
        <w:rPr>
          <w:rStyle w:val="StyleBoldUnderline"/>
        </w:rPr>
        <w:t xml:space="preserve"> (or at least help pass) a CR," an aide to Senate Democratic leadership told</w:t>
      </w:r>
      <w:r>
        <w:rPr>
          <w:sz w:val="16"/>
        </w:rPr>
        <w:t xml:space="preserve"> the Washington Post's Greg Sargent. "If they don't, they will shut down the government. It's that simple. All procedural roads in the Senate lead to a clean CR. </w:t>
      </w:r>
      <w:r>
        <w:rPr>
          <w:rStyle w:val="StyleBoldUnderline"/>
        </w:rPr>
        <w:t>There is no scenario in which we pass anything that defunds or delays Obamacare</w:t>
      </w:r>
      <w:r>
        <w:rPr>
          <w:sz w:val="16"/>
        </w:rPr>
        <w:t xml:space="preserve">."¶ </w:t>
      </w:r>
      <w:r>
        <w:rPr>
          <w:rStyle w:val="StyleBoldUnderline"/>
        </w:rPr>
        <w:t xml:space="preserve">In other words, Boehner </w:t>
      </w:r>
      <w:r>
        <w:rPr>
          <w:rStyle w:val="Emphasis"/>
        </w:rPr>
        <w:t>will have to give in</w:t>
      </w:r>
      <w:r>
        <w:rPr>
          <w:rStyle w:val="StyleBoldUnderline"/>
        </w:rPr>
        <w:t xml:space="preserve"> at some point in the next two weeks</w:t>
      </w:r>
      <w:r>
        <w:rPr>
          <w:sz w:val="16"/>
        </w:rPr>
        <w:t>. Triggering a politically masochistic shutdown with no upside before doing is nothing less than a crazy proposition.</w:t>
      </w:r>
    </w:p>
    <w:p w:rsidR="002C0A9C" w:rsidRDefault="002C0A9C" w:rsidP="002C0A9C">
      <w:pPr>
        <w:pStyle w:val="Heading4"/>
        <w:rPr>
          <w:sz w:val="20"/>
        </w:rPr>
      </w:pPr>
      <w:r>
        <w:rPr>
          <w:b w:val="0"/>
          <w:bCs w:val="0"/>
        </w:rPr>
        <w:t xml:space="preserve">Political capital key to Obama's economic agenda </w:t>
      </w:r>
    </w:p>
    <w:p w:rsidR="002C0A9C" w:rsidRDefault="002C0A9C" w:rsidP="002C0A9C">
      <w:r>
        <w:rPr>
          <w:rStyle w:val="StyleStyleBold12pt"/>
        </w:rPr>
        <w:t>Indiviglio 9/19/13</w:t>
      </w:r>
      <w:r>
        <w:t xml:space="preserve"> (Daniel, Reuters Breakingviews columnist, "Activist would contest Obama’s capital allocation," http://blogs.reuters.com/breakingviews/2013/09/19/activist-would-contest-obamas-capital-allocation/)</w:t>
      </w:r>
    </w:p>
    <w:p w:rsidR="002C0A9C" w:rsidRDefault="002C0A9C" w:rsidP="002C0A9C">
      <w:pPr>
        <w:rPr>
          <w:sz w:val="16"/>
        </w:rPr>
      </w:pPr>
      <w:r>
        <w:rPr>
          <w:sz w:val="16"/>
        </w:rPr>
        <w:t xml:space="preserve">The </w:t>
      </w:r>
      <w:r>
        <w:rPr>
          <w:rStyle w:val="StyleBoldUnderline"/>
          <w:highlight w:val="yellow"/>
        </w:rPr>
        <w:t>economy</w:t>
      </w:r>
      <w:r>
        <w:rPr>
          <w:rStyle w:val="StyleBoldUnderline"/>
        </w:rPr>
        <w:t xml:space="preserve"> and jobs</w:t>
      </w:r>
      <w:r>
        <w:rPr>
          <w:sz w:val="16"/>
        </w:rPr>
        <w:t xml:space="preserve"> came in second, absorbing 16 percent of Obama’s output. Arguably </w:t>
      </w:r>
      <w:r>
        <w:rPr>
          <w:rStyle w:val="StyleBoldUnderline"/>
        </w:rPr>
        <w:t xml:space="preserve">these areas </w:t>
      </w:r>
      <w:r>
        <w:rPr>
          <w:rStyle w:val="Emphasis"/>
          <w:highlight w:val="yellow"/>
        </w:rPr>
        <w:t>deserve significantly more capital</w:t>
      </w:r>
      <w:r>
        <w:rPr>
          <w:sz w:val="16"/>
        </w:rPr>
        <w:t xml:space="preserve"> – perhaps 25 percent or more of the president’s effort. </w:t>
      </w:r>
      <w:r>
        <w:rPr>
          <w:rStyle w:val="StyleBoldUnderline"/>
        </w:rPr>
        <w:t>Growth remains modest, and unemployment is too high</w:t>
      </w:r>
      <w:r>
        <w:rPr>
          <w:sz w:val="16"/>
        </w:rPr>
        <w:t xml:space="preserve"> at 7.3 percent. </w:t>
      </w:r>
      <w:r>
        <w:rPr>
          <w:rStyle w:val="StyleBoldUnderline"/>
        </w:rPr>
        <w:t>If he can get the economy cranking faster, it should make other things easier to tackle</w:t>
      </w:r>
      <w:r>
        <w:rPr>
          <w:sz w:val="16"/>
        </w:rPr>
        <w:t xml:space="preserve"> – like his third most significant talking point, education.¶ Social issues like immigration and gun control garnered nearly the same 15 percent portion of Obama’s rhetorical pie as education. But </w:t>
      </w:r>
      <w:r>
        <w:rPr>
          <w:rStyle w:val="StyleBoldUnderline"/>
          <w:highlight w:val="yellow"/>
        </w:rPr>
        <w:t>spending and deficits, where potential emergencies loom, accounted for only 6 percent</w:t>
      </w:r>
      <w:r>
        <w:rPr>
          <w:sz w:val="16"/>
          <w:highlight w:val="yellow"/>
        </w:rPr>
        <w:t>.</w:t>
      </w:r>
      <w:r>
        <w:rPr>
          <w:sz w:val="16"/>
        </w:rPr>
        <w:t xml:space="preserve"> Poorly constructed budget cuts threaten the tepid recovery. And Congress looks poised to make raising the federal debt limit as painful as it did two years ago. The </w:t>
      </w:r>
      <w:r>
        <w:rPr>
          <w:rStyle w:val="StyleBoldUnderline"/>
          <w:highlight w:val="yellow"/>
        </w:rPr>
        <w:t xml:space="preserve">broad economic risks make this </w:t>
      </w:r>
      <w:r>
        <w:rPr>
          <w:rStyle w:val="Emphasis"/>
          <w:highlight w:val="yellow"/>
        </w:rPr>
        <w:t>an area demanding far more presidential attention</w:t>
      </w:r>
      <w:r>
        <w:rPr>
          <w:sz w:val="16"/>
          <w:highlight w:val="yellow"/>
        </w:rPr>
        <w:t>.</w:t>
      </w:r>
    </w:p>
    <w:p w:rsidR="002C0A9C" w:rsidRDefault="002C0A9C" w:rsidP="002C0A9C">
      <w:pPr>
        <w:rPr>
          <w:sz w:val="20"/>
        </w:rPr>
      </w:pPr>
    </w:p>
    <w:p w:rsidR="002C0A9C" w:rsidRDefault="002C0A9C" w:rsidP="002C0A9C">
      <w:pPr>
        <w:pStyle w:val="Heading4"/>
      </w:pPr>
      <w:r>
        <w:rPr>
          <w:b w:val="0"/>
          <w:bCs w:val="0"/>
        </w:rPr>
        <w:t>US economic collapse will destroy the global economy</w:t>
      </w:r>
    </w:p>
    <w:p w:rsidR="002C0A9C" w:rsidRDefault="002C0A9C" w:rsidP="002C0A9C">
      <w:r>
        <w:rPr>
          <w:rStyle w:val="StyleStyleBold12pt"/>
        </w:rPr>
        <w:t>Mead 04</w:t>
      </w:r>
      <w:r>
        <w:t xml:space="preserve"> (Walter Russell, Senior Fellow at Council on Foreign Relations, “America's STICKY Power,” Foreign Policy, Mar/Apr, Proquest)</w:t>
      </w:r>
    </w:p>
    <w:p w:rsidR="002C0A9C" w:rsidRDefault="002C0A9C" w:rsidP="002C0A9C">
      <w:r>
        <w:t xml:space="preserve">Similarly, in the last 60 years, as foreigners have acquired a greater value in the United States-government and private bonds, direct and portfolio private investments-more and more of them have acquired an interest in maintaining the strength of the U.S.-led system. </w:t>
      </w:r>
      <w:r>
        <w:rPr>
          <w:rStyle w:val="StyleBoldUnderline"/>
        </w:rPr>
        <w:t xml:space="preserve">A </w:t>
      </w:r>
      <w:r>
        <w:rPr>
          <w:rStyle w:val="StyleBoldUnderline"/>
          <w:highlight w:val="yellow"/>
        </w:rPr>
        <w:t>collapse of the U.S. economy</w:t>
      </w:r>
      <w:r>
        <w:t xml:space="preserve"> and the ruin of the dollar </w:t>
      </w:r>
      <w:r>
        <w:rPr>
          <w:rStyle w:val="StyleBoldUnderline"/>
        </w:rPr>
        <w:t>would do more than dent the prosperity of the United States</w:t>
      </w:r>
      <w:r>
        <w:t xml:space="preserve">. Without their best customer, </w:t>
      </w:r>
      <w:r>
        <w:rPr>
          <w:rStyle w:val="Emphasis"/>
          <w:highlight w:val="yellow"/>
        </w:rPr>
        <w:t>countries including China and Japan would fall into depressions</w:t>
      </w:r>
      <w:r>
        <w:rPr>
          <w:highlight w:val="yellow"/>
        </w:rPr>
        <w:t xml:space="preserve">. </w:t>
      </w:r>
      <w:r>
        <w:rPr>
          <w:rStyle w:val="Emphasis"/>
          <w:highlight w:val="yellow"/>
        </w:rPr>
        <w:t>The financial strength of every country would be severely shaken</w:t>
      </w:r>
      <w:r>
        <w:t xml:space="preserve"> should the United States collapse. Under those circumstances, debt becomes a strength, not a weakness, and other countries fear to break with the United States because they need its market and own its securities. Of course, pressed too far, a large national debt can turn from a source of strength to a crippling liability, and the United States must continue to justify other countries' faith by maintaining its long-term record of meeting its financial obligations. But, like Samson in the temple of the Philistines, </w:t>
      </w:r>
      <w:r>
        <w:rPr>
          <w:rStyle w:val="StyleBoldUnderline"/>
          <w:highlight w:val="yellow"/>
        </w:rPr>
        <w:t xml:space="preserve">a collapsing U.S. economy </w:t>
      </w:r>
      <w:r>
        <w:rPr>
          <w:rStyle w:val="Emphasis"/>
          <w:highlight w:val="yellow"/>
        </w:rPr>
        <w:t>would inflict enormous, unacceptable damage on the rest of the world</w:t>
      </w:r>
      <w:r>
        <w:rPr>
          <w:highlight w:val="yellow"/>
        </w:rPr>
        <w:t>.</w:t>
      </w:r>
      <w:r>
        <w:t xml:space="preserve"> That is sticky power with a vengeance.</w:t>
      </w:r>
    </w:p>
    <w:p w:rsidR="002C0A9C" w:rsidRDefault="002C0A9C" w:rsidP="002C0A9C"/>
    <w:p w:rsidR="002C0A9C" w:rsidRDefault="002C0A9C" w:rsidP="002C0A9C">
      <w:pPr>
        <w:pStyle w:val="Heading3"/>
      </w:pPr>
    </w:p>
    <w:p w:rsidR="002C0A9C" w:rsidRDefault="002C0A9C" w:rsidP="002C0A9C">
      <w:pPr>
        <w:pStyle w:val="Heading4"/>
        <w:rPr>
          <w:b w:val="0"/>
          <w:bCs w:val="0"/>
        </w:rPr>
      </w:pPr>
      <w:r>
        <w:rPr>
          <w:b w:val="0"/>
          <w:bCs w:val="0"/>
        </w:rPr>
        <w:t>They’ve read link evidence – means we control perception</w:t>
      </w:r>
    </w:p>
    <w:p w:rsidR="002C0A9C" w:rsidRDefault="002C0A9C" w:rsidP="002C0A9C">
      <w:pPr>
        <w:pStyle w:val="Heading4"/>
        <w:rPr>
          <w:b w:val="0"/>
          <w:bCs w:val="0"/>
        </w:rPr>
      </w:pPr>
      <w:r>
        <w:rPr>
          <w:b w:val="0"/>
          <w:bCs w:val="0"/>
        </w:rPr>
        <w:t xml:space="preserve">Obama fights the plan and saps his political capital – </w:t>
      </w:r>
      <w:r>
        <w:rPr>
          <w:b w:val="0"/>
          <w:bCs w:val="0"/>
          <w:u w:val="single"/>
        </w:rPr>
        <w:t>controversy</w:t>
      </w:r>
      <w:r>
        <w:rPr>
          <w:b w:val="0"/>
          <w:bCs w:val="0"/>
        </w:rPr>
        <w:t xml:space="preserve"> and policy </w:t>
      </w:r>
      <w:r>
        <w:rPr>
          <w:b w:val="0"/>
          <w:bCs w:val="0"/>
          <w:u w:val="single"/>
        </w:rPr>
        <w:t>trade</w:t>
      </w:r>
      <w:r>
        <w:rPr>
          <w:b w:val="0"/>
          <w:bCs w:val="0"/>
        </w:rPr>
        <w:t>-</w:t>
      </w:r>
      <w:r>
        <w:rPr>
          <w:b w:val="0"/>
          <w:bCs w:val="0"/>
          <w:u w:val="single"/>
        </w:rPr>
        <w:t>offs</w:t>
      </w:r>
    </w:p>
    <w:p w:rsidR="002C0A9C" w:rsidRDefault="002C0A9C" w:rsidP="002C0A9C">
      <w:r>
        <w:rPr>
          <w:rStyle w:val="StyleStyleBold12pt"/>
        </w:rPr>
        <w:t>Holman 13</w:t>
      </w:r>
      <w:r>
        <w:t xml:space="preserve"> (Kwame, “ACLU, Congress Await Obama's Next Action on Overseas Drone Strikes”, 3/29, http://www.pbs.org/newshour/rundown/2013/03/aclu-others-await-presidents-next-action-on-overseas-drone-strikes.html)</w:t>
      </w:r>
    </w:p>
    <w:p w:rsidR="002C0A9C" w:rsidRDefault="002C0A9C" w:rsidP="002C0A9C">
      <w:pPr>
        <w:rPr>
          <w:sz w:val="16"/>
        </w:rPr>
      </w:pPr>
      <w:r>
        <w:rPr>
          <w:sz w:val="16"/>
        </w:rPr>
        <w:t xml:space="preserve">As the American Civil Liberties Union's chief Washington lobbyist, Chris </w:t>
      </w:r>
      <w:r>
        <w:rPr>
          <w:rStyle w:val="StyleBoldUnderline"/>
        </w:rPr>
        <w:t>Anders spends a lot of time with members of Congress</w:t>
      </w:r>
      <w:r>
        <w:rPr>
          <w:sz w:val="16"/>
        </w:rPr>
        <w:t xml:space="preserve"> and their staffs. But </w:t>
      </w:r>
      <w:r>
        <w:rPr>
          <w:rStyle w:val="StyleBoldUnderline"/>
        </w:rPr>
        <w:t>he says no one seems to know when</w:t>
      </w:r>
      <w:r>
        <w:rPr>
          <w:sz w:val="16"/>
        </w:rPr>
        <w:t xml:space="preserve"> President Barack </w:t>
      </w:r>
      <w:r>
        <w:rPr>
          <w:rStyle w:val="StyleBoldUnderline"/>
          <w:highlight w:val="yellow"/>
        </w:rPr>
        <w:t>Obama will</w:t>
      </w:r>
      <w:r>
        <w:rPr>
          <w:sz w:val="16"/>
        </w:rPr>
        <w:t xml:space="preserve"> fulfill his promise to </w:t>
      </w:r>
      <w:r>
        <w:rPr>
          <w:rStyle w:val="Emphasis"/>
          <w:highlight w:val="yellow"/>
        </w:rPr>
        <w:t>engage Congress</w:t>
      </w:r>
      <w:r>
        <w:rPr>
          <w:sz w:val="16"/>
          <w:highlight w:val="yellow"/>
        </w:rPr>
        <w:t xml:space="preserve"> and the public </w:t>
      </w:r>
      <w:r>
        <w:rPr>
          <w:rStyle w:val="StyleBoldUnderline"/>
          <w:highlight w:val="yellow"/>
        </w:rPr>
        <w:t xml:space="preserve">on the </w:t>
      </w:r>
      <w:r>
        <w:rPr>
          <w:rStyle w:val="Emphasis"/>
          <w:highlight w:val="yellow"/>
        </w:rPr>
        <w:t>controversial use of U.S. drone attacks</w:t>
      </w:r>
      <w:r>
        <w:rPr>
          <w:rStyle w:val="StyleBoldUnderline"/>
          <w:highlight w:val="yellow"/>
        </w:rPr>
        <w:t xml:space="preserve"> to kill terror suspects</w:t>
      </w:r>
      <w:r>
        <w:rPr>
          <w:sz w:val="16"/>
        </w:rPr>
        <w:t>. "</w:t>
      </w:r>
      <w:r>
        <w:rPr>
          <w:rStyle w:val="StyleBoldUnderline"/>
        </w:rPr>
        <w:t xml:space="preserve">I was just in a meeting yesterday with a couple of key congressional staff who've asked the White House if they have a proposal, if they have anything they want to engage on </w:t>
      </w:r>
      <w:r>
        <w:rPr>
          <w:sz w:val="16"/>
        </w:rPr>
        <w:t>and they got nothing back in response," Anders said by phone Thursday as he rode in a taxi to a Capitol Hill meeting. "</w:t>
      </w:r>
      <w:r>
        <w:rPr>
          <w:rStyle w:val="StyleBoldUnderline"/>
        </w:rPr>
        <w:t>The administration has not given Congress any guidance</w:t>
      </w:r>
      <w:r>
        <w:rPr>
          <w:sz w:val="16"/>
        </w:rPr>
        <w:t xml:space="preserve"> on what [it's] looking for other than a promise that the president would be providing a longer explanation of the targeted killing program and explaining it to the country," said Anders. In October 2012 on The Daily Show, Mr. Obama said of the U.S. drone strike program, "we've got to ... put a legal architecture in place, and we need Congressional help in order to do that, to make sure that not only am I reined in but any president's reined in, in terms of some of the decisions that we're making." </w:t>
      </w:r>
      <w:r>
        <w:rPr>
          <w:rStyle w:val="StyleBoldUnderline"/>
        </w:rPr>
        <w:t>The highly secret drone program dates to</w:t>
      </w:r>
      <w:r>
        <w:rPr>
          <w:sz w:val="16"/>
        </w:rPr>
        <w:t xml:space="preserve"> the George W. </w:t>
      </w:r>
      <w:r>
        <w:rPr>
          <w:rStyle w:val="StyleBoldUnderline"/>
        </w:rPr>
        <w:t>Bush administration, but the vast majority of away-from-the-battlefield strikes -</w:t>
      </w:r>
      <w:r>
        <w:rPr>
          <w:sz w:val="16"/>
        </w:rPr>
        <w:t xml:space="preserve">- largely in Pakistan and Yemen -- </w:t>
      </w:r>
      <w:r>
        <w:rPr>
          <w:rStyle w:val="StyleBoldUnderline"/>
        </w:rPr>
        <w:t>have occurred under Mr. Obama</w:t>
      </w:r>
      <w:r>
        <w:rPr>
          <w:sz w:val="16"/>
        </w:rPr>
        <w:t xml:space="preserve">. The strikes have generated anti-American sentiment in both those countries. The New America Foundation counts more than 420 targeted strikes in the last eight years which killed between 2,426 and 3,969 people, overwhelmingly militants, as well as up to 368 civilians. A year ago, after an American-born suspected terrorist, Anwar al-Awlaki, was killed by a U.S. drone in Yemen, Attorney General Eric </w:t>
      </w:r>
      <w:r>
        <w:rPr>
          <w:rStyle w:val="Emphasis"/>
          <w:highlight w:val="yellow"/>
        </w:rPr>
        <w:t>Holder endorsed the strikes as legally permissible</w:t>
      </w:r>
      <w:r>
        <w:rPr>
          <w:sz w:val="16"/>
        </w:rPr>
        <w:t>. "</w:t>
      </w:r>
      <w:r>
        <w:rPr>
          <w:rStyle w:val="StyleBoldUnderline"/>
        </w:rPr>
        <w:t>The use of force in foreign territory would be consistent with ... international legal principles if conducted</w:t>
      </w:r>
      <w:r>
        <w:rPr>
          <w:sz w:val="16"/>
        </w:rPr>
        <w:t xml:space="preserve">, for example, with the consent of the nation involved -- or after a determination that the nation is unable or unwilling to deal effectively with a threat to the United States," </w:t>
      </w:r>
      <w:r>
        <w:rPr>
          <w:rStyle w:val="StyleBoldUnderline"/>
        </w:rPr>
        <w:t>Holder said in a speech at the Northwestern University School of Law. "The U.S. government's use of lethal force in self-defense against a leader of al Qaida</w:t>
      </w:r>
      <w:r>
        <w:rPr>
          <w:sz w:val="16"/>
        </w:rPr>
        <w:t xml:space="preserve"> or an associated force who presents an imminent threat of violent attack would not be unlawful -- and therefore </w:t>
      </w:r>
      <w:r>
        <w:rPr>
          <w:rStyle w:val="Emphasis"/>
        </w:rPr>
        <w:t>would not violate</w:t>
      </w:r>
      <w:r>
        <w:rPr>
          <w:rStyle w:val="StyleBoldUnderline"/>
        </w:rPr>
        <w:t xml:space="preserve"> the Executive Order banning assassination," Holder said. </w:t>
      </w:r>
      <w:r>
        <w:rPr>
          <w:sz w:val="16"/>
        </w:rPr>
        <w:t xml:space="preserve">The ACLU's Anders calls that an "elastic" interpretation of self-defense. And </w:t>
      </w:r>
      <w:r>
        <w:rPr>
          <w:rStyle w:val="StyleBoldUnderline"/>
        </w:rPr>
        <w:t>th</w:t>
      </w:r>
      <w:r>
        <w:rPr>
          <w:rStyle w:val="StyleBoldUnderline"/>
          <w:highlight w:val="yellow"/>
        </w:rPr>
        <w:t xml:space="preserve">e administration </w:t>
      </w:r>
      <w:r>
        <w:rPr>
          <w:rStyle w:val="Emphasis"/>
          <w:highlight w:val="yellow"/>
        </w:rPr>
        <w:t>has been reluctant</w:t>
      </w:r>
      <w:r>
        <w:rPr>
          <w:rStyle w:val="StyleBoldUnderline"/>
          <w:highlight w:val="yellow"/>
        </w:rPr>
        <w:t xml:space="preserve"> to share the specific legal memoranda that </w:t>
      </w:r>
      <w:r>
        <w:rPr>
          <w:rStyle w:val="Emphasis"/>
          <w:highlight w:val="yellow"/>
        </w:rPr>
        <w:t>certify their assertions</w:t>
      </w:r>
      <w:r>
        <w:rPr>
          <w:sz w:val="16"/>
        </w:rPr>
        <w:t xml:space="preserve">. During the confirmation process for new CIA director John Brennan, </w:t>
      </w:r>
      <w:r>
        <w:rPr>
          <w:rStyle w:val="StyleBoldUnderline"/>
        </w:rPr>
        <w:t xml:space="preserve">documents </w:t>
      </w:r>
      <w:r>
        <w:rPr>
          <w:rStyle w:val="Emphasis"/>
        </w:rPr>
        <w:t>certifying the legality</w:t>
      </w:r>
      <w:r>
        <w:rPr>
          <w:rStyle w:val="StyleBoldUnderline"/>
        </w:rPr>
        <w:t xml:space="preserve"> of strikes on Americans on foreign soil were shown to members of the House and Senate Intelligence committees</w:t>
      </w:r>
      <w:r>
        <w:rPr>
          <w:sz w:val="16"/>
        </w:rPr>
        <w:t xml:space="preserve">. But Anders says </w:t>
      </w:r>
      <w:r>
        <w:rPr>
          <w:rStyle w:val="StyleBoldUnderline"/>
        </w:rPr>
        <w:t>there are six more legal memos that claim perhaps even broader authority to attack non-Americans outside the U.S. that the administration has not shared</w:t>
      </w:r>
      <w:r>
        <w:rPr>
          <w:sz w:val="16"/>
        </w:rPr>
        <w:t>. The ACLU has sued the government to get them. "</w:t>
      </w:r>
      <w:r>
        <w:rPr>
          <w:rStyle w:val="StyleBoldUnderline"/>
        </w:rPr>
        <w:t xml:space="preserve">What Congress needs to see are the other six legal opinions because if they saw [them] they would have a much better idea of the </w:t>
      </w:r>
      <w:r>
        <w:rPr>
          <w:rStyle w:val="Emphasis"/>
        </w:rPr>
        <w:t>breadth of the legal authority</w:t>
      </w:r>
      <w:r>
        <w:rPr>
          <w:rStyle w:val="StyleBoldUnderline"/>
        </w:rPr>
        <w:t xml:space="preserve"> the </w:t>
      </w:r>
      <w:r>
        <w:rPr>
          <w:rStyle w:val="Emphasis"/>
        </w:rPr>
        <w:t>president is claiming</w:t>
      </w:r>
      <w:r>
        <w:rPr>
          <w:rStyle w:val="StyleBoldUnderline"/>
        </w:rPr>
        <w:t xml:space="preserve"> to use drones</w:t>
      </w:r>
      <w:r>
        <w:rPr>
          <w:sz w:val="16"/>
        </w:rPr>
        <w:t xml:space="preserve"> and other lethal force away from the battlefield," Anders said. "It's telling that there isn't a single country in the entire world that agrees with the U.S's claims of authority to use lethal force away from the battlefield. So the U.S. is on its own. My guess is if the rest of the legal opinions dealing with non-citizens were publicly disclosed we would find that they're even farther afield from where the law is and ... that is why they haven't been disclosed." In recent weeks, supporters of President Obama, including Senate Majority Whip Dick Durbin, D-Ill., and former Clinton administration official John Podesta, have urged the president to involve Congress and open up about the drone program and its justifications. Meanwhile, </w:t>
      </w:r>
      <w:r>
        <w:rPr>
          <w:rStyle w:val="StyleBoldUnderline"/>
        </w:rPr>
        <w:t xml:space="preserve">fresh polls show the drone strikes are </w:t>
      </w:r>
      <w:r>
        <w:rPr>
          <w:rStyle w:val="Emphasis"/>
          <w:highlight w:val="yellow"/>
        </w:rPr>
        <w:t>increasingly unpopular</w:t>
      </w:r>
      <w:r>
        <w:rPr>
          <w:rStyle w:val="StyleBoldUnderline"/>
          <w:highlight w:val="yellow"/>
        </w:rPr>
        <w:t xml:space="preserve"> with the public, </w:t>
      </w:r>
      <w:r>
        <w:rPr>
          <w:rStyle w:val="Emphasis"/>
          <w:highlight w:val="yellow"/>
        </w:rPr>
        <w:t>potentially cutting into Mr. Obama's political strength</w:t>
      </w:r>
      <w:r>
        <w:rPr>
          <w:rStyle w:val="StyleBoldUnderline"/>
          <w:highlight w:val="yellow"/>
        </w:rPr>
        <w:t xml:space="preserve"> in </w:t>
      </w:r>
      <w:r>
        <w:rPr>
          <w:rStyle w:val="Emphasis"/>
          <w:highlight w:val="yellow"/>
        </w:rPr>
        <w:t>coming policy battles</w:t>
      </w:r>
      <w:r>
        <w:rPr>
          <w:rStyle w:val="StyleBoldUnderline"/>
          <w:highlight w:val="yellow"/>
        </w:rPr>
        <w:t xml:space="preserve"> with Congress</w:t>
      </w:r>
      <w:r>
        <w:rPr>
          <w:sz w:val="16"/>
        </w:rPr>
        <w:t xml:space="preserve">. </w:t>
      </w:r>
    </w:p>
    <w:p w:rsidR="002C0A9C" w:rsidRDefault="002C0A9C" w:rsidP="002C0A9C">
      <w:pPr>
        <w:rPr>
          <w:sz w:val="20"/>
        </w:rPr>
      </w:pPr>
    </w:p>
    <w:p w:rsidR="002C0A9C" w:rsidRDefault="002C0A9C" w:rsidP="002C0A9C">
      <w:pPr>
        <w:pStyle w:val="Heading3"/>
      </w:pPr>
      <w:r>
        <w:rPr>
          <w:b w:val="0"/>
          <w:bCs w:val="0"/>
        </w:rPr>
        <w:t>U -Saving PC</w:t>
      </w:r>
    </w:p>
    <w:p w:rsidR="002C0A9C" w:rsidRDefault="002C0A9C" w:rsidP="002C0A9C">
      <w:pPr>
        <w:pStyle w:val="Heading4"/>
        <w:rPr>
          <w:b w:val="0"/>
          <w:bCs w:val="0"/>
        </w:rPr>
      </w:pPr>
      <w:r>
        <w:rPr>
          <w:b w:val="0"/>
          <w:bCs w:val="0"/>
        </w:rPr>
        <w:t xml:space="preserve">Summers withdrawal means Obama saved political capital for the fight over the continuing resolution </w:t>
      </w:r>
    </w:p>
    <w:p w:rsidR="002C0A9C" w:rsidRDefault="002C0A9C" w:rsidP="002C0A9C">
      <w:r>
        <w:rPr>
          <w:rStyle w:val="StyleStyleBold12pt"/>
        </w:rPr>
        <w:t>Carmichael 9/16/13</w:t>
      </w:r>
      <w:r>
        <w:t xml:space="preserve"> (Kevin, Globe and Mail, "A fractious fall looms in Washington now Summers is out of the running," http://www.theglobeandmail.com/report-on-business/with-summers-out-of-running-a-fractious-fall-looms-in-washington/article14357991/)</w:t>
      </w:r>
    </w:p>
    <w:p w:rsidR="002C0A9C" w:rsidRDefault="002C0A9C" w:rsidP="002C0A9C">
      <w:pPr>
        <w:rPr>
          <w:rStyle w:val="StyleBoldUnderline"/>
        </w:rPr>
      </w:pPr>
      <w:r>
        <w:rPr>
          <w:rStyle w:val="StyleBoldUnderline"/>
        </w:rPr>
        <w:t xml:space="preserve">Stocks rose around the world, as traders reasoned the transition to a new Fed chairman will be more predictable </w:t>
      </w:r>
      <w:r>
        <w:rPr>
          <w:rStyle w:val="StyleBoldUnderline"/>
          <w:highlight w:val="yellow"/>
        </w:rPr>
        <w:t>with</w:t>
      </w:r>
      <w:r>
        <w:rPr>
          <w:rStyle w:val="StyleBoldUnderline"/>
        </w:rPr>
        <w:t xml:space="preserve"> Prof. </w:t>
      </w:r>
      <w:r>
        <w:rPr>
          <w:rStyle w:val="StyleBoldUnderline"/>
          <w:highlight w:val="yellow"/>
        </w:rPr>
        <w:t>Summers out</w:t>
      </w:r>
      <w:r>
        <w:rPr>
          <w:rStyle w:val="StyleBoldUnderline"/>
        </w:rPr>
        <w:t xml:space="preserve"> of the race</w:t>
      </w:r>
      <w:r>
        <w:rPr>
          <w:sz w:val="16"/>
        </w:rPr>
        <w:t xml:space="preserve">. Janet Yellen, the No. 2 at the Fed, re-emerged as the front-runner, a status she had lost to Prof. Summers in the uncommonly public contest to replace Ben Bernanke, whose four-year term ends in January.¶ “Larry was not my first choice for Federal Reserve chair,” said Elizabeth Warren, a Democratic member of the Senate banking committee who won in Massachusetts in 2012 in part because of her vocal criticism of Wall Street’s role in the financial crisis. “I’m a big fan of Janet Yellen,” Ms. Warren added in an interview with Bloomberg Television on Monday. “I think she’s terrific. She’s got the right experience and I think she’d make a terrific Federal Reserve chair.”¶ Ms. </w:t>
      </w:r>
      <w:r>
        <w:rPr>
          <w:rStyle w:val="StyleBoldUnderline"/>
          <w:highlight w:val="yellow"/>
        </w:rPr>
        <w:t>Warren</w:t>
      </w:r>
      <w:r>
        <w:rPr>
          <w:rStyle w:val="StyleBoldUnderline"/>
        </w:rPr>
        <w:t xml:space="preserve"> was one of four Democrats</w:t>
      </w:r>
      <w:r>
        <w:rPr>
          <w:sz w:val="16"/>
        </w:rPr>
        <w:t xml:space="preserve"> on the banking committee </w:t>
      </w:r>
      <w:r>
        <w:rPr>
          <w:rStyle w:val="StyleBoldUnderline"/>
        </w:rPr>
        <w:t xml:space="preserve">who </w:t>
      </w:r>
      <w:r>
        <w:rPr>
          <w:rStyle w:val="StyleBoldUnderline"/>
          <w:highlight w:val="yellow"/>
        </w:rPr>
        <w:t>said</w:t>
      </w:r>
      <w:r>
        <w:rPr>
          <w:rStyle w:val="StyleBoldUnderline"/>
        </w:rPr>
        <w:t xml:space="preserve"> they </w:t>
      </w:r>
      <w:r>
        <w:rPr>
          <w:rStyle w:val="StyleBoldUnderline"/>
          <w:highlight w:val="yellow"/>
        </w:rPr>
        <w:t>would vote against</w:t>
      </w:r>
      <w:r>
        <w:rPr>
          <w:sz w:val="16"/>
        </w:rPr>
        <w:t xml:space="preserve"> Prof. </w:t>
      </w:r>
      <w:r>
        <w:rPr>
          <w:rStyle w:val="StyleBoldUnderline"/>
        </w:rPr>
        <w:t xml:space="preserve">Summers. That meant the </w:t>
      </w:r>
      <w:r>
        <w:rPr>
          <w:rStyle w:val="StyleBoldUnderline"/>
          <w:highlight w:val="yellow"/>
        </w:rPr>
        <w:t>White House would have had to have sought Republican support</w:t>
      </w:r>
      <w:r>
        <w:rPr>
          <w:sz w:val="16"/>
        </w:rPr>
        <w:t xml:space="preserve"> to get Prof. Summers through the committee stage of the nomination process and onto the Senate floor. </w:t>
      </w:r>
      <w:r>
        <w:rPr>
          <w:rStyle w:val="Emphasis"/>
          <w:highlight w:val="yellow"/>
        </w:rPr>
        <w:t>That’s more political capital than the President currently has to spend</w:t>
      </w:r>
      <w:r>
        <w:rPr>
          <w:sz w:val="16"/>
        </w:rPr>
        <w:t xml:space="preserve">.¶ “Republicans would have wanted something in return,” Mr. Bosworth said. “It wasn’t worth it.”¶ </w:t>
      </w:r>
      <w:r>
        <w:rPr>
          <w:rStyle w:val="StyleBoldUnderline"/>
          <w:highlight w:val="yellow"/>
        </w:rPr>
        <w:t>More</w:t>
      </w:r>
      <w:r>
        <w:rPr>
          <w:rStyle w:val="StyleBoldUnderline"/>
        </w:rPr>
        <w:t xml:space="preserve"> of the </w:t>
      </w:r>
      <w:r>
        <w:rPr>
          <w:rStyle w:val="StyleBoldUnderline"/>
          <w:highlight w:val="yellow"/>
        </w:rPr>
        <w:t>contentious fiscal showdowns</w:t>
      </w:r>
      <w:r>
        <w:rPr>
          <w:sz w:val="16"/>
        </w:rPr>
        <w:t xml:space="preserve"> that have characterized Mr. Obama’s relationship with the Republican-led House of Representatives </w:t>
      </w:r>
      <w:r>
        <w:rPr>
          <w:rStyle w:val="StyleBoldUnderline"/>
          <w:highlight w:val="yellow"/>
        </w:rPr>
        <w:t>are on the horizon</w:t>
      </w:r>
      <w:r>
        <w:rPr>
          <w:rStyle w:val="StyleBoldUnderline"/>
        </w:rPr>
        <w:t>.</w:t>
      </w:r>
    </w:p>
    <w:p w:rsidR="002C0A9C" w:rsidRDefault="002C0A9C" w:rsidP="002C0A9C">
      <w:pPr>
        <w:pStyle w:val="Heading4"/>
      </w:pPr>
      <w:r>
        <w:rPr>
          <w:b w:val="0"/>
          <w:bCs w:val="0"/>
        </w:rPr>
        <w:t>And - obama spending capital on budget issues now – he’s entered the fray and is arm-twisting for support – means he has just enough</w:t>
      </w:r>
    </w:p>
    <w:p w:rsidR="002C0A9C" w:rsidRDefault="002C0A9C" w:rsidP="002C0A9C">
      <w:r>
        <w:rPr>
          <w:rStyle w:val="StyleStyleBold12pt"/>
        </w:rPr>
        <w:t>Blake 9/18/13</w:t>
      </w:r>
      <w:r>
        <w:t xml:space="preserve"> (Aaron, Wash Post, "Carney assures that Obama 'has twisted arms'," http://www.washingtonpost.com/blogs/post-politics/wp/2013/09/18/carney-assures-that-obama-has-twisted-arms/)</w:t>
      </w:r>
    </w:p>
    <w:p w:rsidR="002C0A9C" w:rsidRDefault="002C0A9C" w:rsidP="002C0A9C">
      <w:r>
        <w:rPr>
          <w:rStyle w:val="StyleBoldUnderline"/>
        </w:rPr>
        <w:t>White House press secretary</w:t>
      </w:r>
      <w:r>
        <w:t xml:space="preserve"> Jay </w:t>
      </w:r>
      <w:r>
        <w:rPr>
          <w:rStyle w:val="StyleBoldUnderline"/>
        </w:rPr>
        <w:t>Carney</w:t>
      </w:r>
      <w:r>
        <w:t xml:space="preserve"> on Wednesday </w:t>
      </w:r>
      <w:r>
        <w:rPr>
          <w:rStyle w:val="StyleBoldUnderline"/>
        </w:rPr>
        <w:t>fought back against criticism that</w:t>
      </w:r>
      <w:r>
        <w:t xml:space="preserve"> President </w:t>
      </w:r>
      <w:r>
        <w:rPr>
          <w:rStyle w:val="StyleBoldUnderline"/>
        </w:rPr>
        <w:t>Obama has been disengaged from legislative battles</w:t>
      </w:r>
      <w:r>
        <w:t xml:space="preserve"> on Capitol Hill.</w:t>
      </w:r>
      <w:r>
        <w:rPr>
          <w:sz w:val="12"/>
        </w:rPr>
        <w:t xml:space="preserve">¶ </w:t>
      </w:r>
      <w:r>
        <w:t>"</w:t>
      </w:r>
      <w:r>
        <w:rPr>
          <w:rStyle w:val="Emphasis"/>
          <w:highlight w:val="yellow"/>
        </w:rPr>
        <w:t>He has twisted arms</w:t>
      </w:r>
      <w:r>
        <w:t>," Carney said. "</w:t>
      </w:r>
      <w:r>
        <w:rPr>
          <w:rStyle w:val="StyleBoldUnderline"/>
        </w:rPr>
        <w:t xml:space="preserve">He has </w:t>
      </w:r>
      <w:r>
        <w:rPr>
          <w:rStyle w:val="StyleBoldUnderline"/>
          <w:highlight w:val="yellow"/>
        </w:rPr>
        <w:t>used</w:t>
      </w:r>
      <w:r>
        <w:rPr>
          <w:rStyle w:val="StyleBoldUnderline"/>
        </w:rPr>
        <w:t xml:space="preserve"> the </w:t>
      </w:r>
      <w:r>
        <w:rPr>
          <w:rStyle w:val="StyleBoldUnderline"/>
          <w:highlight w:val="yellow"/>
        </w:rPr>
        <w:t>powers</w:t>
      </w:r>
      <w:r>
        <w:rPr>
          <w:rStyle w:val="StyleBoldUnderline"/>
        </w:rPr>
        <w:t xml:space="preserve"> that are available to him to try </w:t>
      </w:r>
      <w:r>
        <w:rPr>
          <w:rStyle w:val="StyleBoldUnderline"/>
          <w:highlight w:val="yellow"/>
        </w:rPr>
        <w:t>to convince</w:t>
      </w:r>
      <w:r>
        <w:rPr>
          <w:rStyle w:val="StyleBoldUnderline"/>
        </w:rPr>
        <w:t xml:space="preserve">, persuade, </w:t>
      </w:r>
      <w:r>
        <w:rPr>
          <w:rStyle w:val="StyleBoldUnderline"/>
          <w:highlight w:val="yellow"/>
        </w:rPr>
        <w:t>cajole Republicans</w:t>
      </w:r>
      <w:r>
        <w:rPr>
          <w:rStyle w:val="StyleBoldUnderline"/>
        </w:rPr>
        <w:t xml:space="preserve"> into doing the sensible thing</w:t>
      </w:r>
      <w:r>
        <w:t>...."</w:t>
      </w:r>
      <w:r>
        <w:rPr>
          <w:sz w:val="12"/>
        </w:rPr>
        <w:t xml:space="preserve">¶ </w:t>
      </w:r>
      <w:r>
        <w:rPr>
          <w:rStyle w:val="StyleBoldUnderline"/>
        </w:rPr>
        <w:t>Pressed on Obama's role in the current budget debate</w:t>
      </w:r>
      <w:r>
        <w:t xml:space="preserve"> and his refusal to negotiate over the debt ceiling, </w:t>
      </w:r>
      <w:r>
        <w:rPr>
          <w:rStyle w:val="StyleBoldUnderline"/>
        </w:rPr>
        <w:t>Carney rebuffed the idea that the president isn't involved</w:t>
      </w:r>
      <w:r>
        <w:t>.</w:t>
      </w:r>
      <w:r>
        <w:rPr>
          <w:sz w:val="12"/>
        </w:rPr>
        <w:t xml:space="preserve">¶ </w:t>
      </w:r>
      <w:r>
        <w:t xml:space="preserve">“You’re assuming he’s above the fray," Carney said. "He’s not. </w:t>
      </w:r>
      <w:r>
        <w:rPr>
          <w:rStyle w:val="Emphasis"/>
          <w:highlight w:val="yellow"/>
        </w:rPr>
        <w:t>He’s in the fray</w:t>
      </w:r>
      <w:r>
        <w:t xml:space="preserve">. And </w:t>
      </w:r>
      <w:r>
        <w:rPr>
          <w:rStyle w:val="StyleBoldUnderline"/>
        </w:rPr>
        <w:t xml:space="preserve">he was in the fray today, and he'll be in the fray </w:t>
      </w:r>
      <w:r>
        <w:rPr>
          <w:rStyle w:val="StyleBoldUnderline"/>
          <w:highlight w:val="yellow"/>
        </w:rPr>
        <w:t>until Congress does the right thing</w:t>
      </w:r>
      <w:r>
        <w:t>.”</w:t>
      </w:r>
    </w:p>
    <w:p w:rsidR="002C0A9C" w:rsidRDefault="002C0A9C" w:rsidP="002C0A9C">
      <w:pPr>
        <w:pStyle w:val="Heading3"/>
      </w:pPr>
      <w:r>
        <w:rPr>
          <w:b w:val="0"/>
          <w:bCs w:val="0"/>
        </w:rPr>
        <w:t>Uniq – Top Priority/A2 Thumpers</w:t>
      </w:r>
    </w:p>
    <w:p w:rsidR="002C0A9C" w:rsidRDefault="002C0A9C" w:rsidP="002C0A9C">
      <w:pPr>
        <w:pStyle w:val="Heading4"/>
        <w:rPr>
          <w:b w:val="0"/>
          <w:bCs w:val="0"/>
        </w:rPr>
      </w:pPr>
      <w:r>
        <w:rPr>
          <w:b w:val="0"/>
          <w:bCs w:val="0"/>
        </w:rPr>
        <w:t xml:space="preserve">Obama’s using all his political capital on the budget battle now – it’s his singular focus </w:t>
      </w:r>
    </w:p>
    <w:p w:rsidR="002C0A9C" w:rsidRDefault="002C0A9C" w:rsidP="002C0A9C">
      <w:r>
        <w:rPr>
          <w:rStyle w:val="StyleStyleBold12pt"/>
        </w:rPr>
        <w:t>Allen 9/19/13</w:t>
      </w:r>
      <w:r>
        <w:t xml:space="preserve"> (Jonathan, Politico, "GOP battles boost President Obama," http://dyn.politico.com/printstory.cfm?uuid=17961849-5BE5-43CA-B1BC-ED8A12A534EB)</w:t>
      </w:r>
    </w:p>
    <w:p w:rsidR="002C0A9C" w:rsidRDefault="002C0A9C" w:rsidP="002C0A9C">
      <w:pPr>
        <w:rPr>
          <w:sz w:val="16"/>
        </w:rPr>
      </w:pPr>
      <w:r>
        <w:rPr>
          <w:sz w:val="16"/>
        </w:rPr>
        <w:t xml:space="preserve">There’s a simple reason President Barack </w:t>
      </w:r>
      <w:r>
        <w:rPr>
          <w:rStyle w:val="Emphasis"/>
          <w:highlight w:val="yellow"/>
        </w:rPr>
        <w:t>Obama</w:t>
      </w:r>
      <w:r>
        <w:rPr>
          <w:rStyle w:val="Emphasis"/>
        </w:rPr>
        <w:t xml:space="preserve"> is </w:t>
      </w:r>
      <w:r>
        <w:rPr>
          <w:rStyle w:val="Emphasis"/>
          <w:highlight w:val="yellow"/>
        </w:rPr>
        <w:t>using his bully pulpit</w:t>
      </w:r>
      <w:r>
        <w:rPr>
          <w:sz w:val="16"/>
        </w:rPr>
        <w:t xml:space="preserve"> to focus the nation’s attention </w:t>
      </w:r>
      <w:r>
        <w:rPr>
          <w:rStyle w:val="StyleBoldUnderline"/>
          <w:highlight w:val="yellow"/>
        </w:rPr>
        <w:t>on the</w:t>
      </w:r>
      <w:r>
        <w:rPr>
          <w:rStyle w:val="StyleBoldUnderline"/>
        </w:rPr>
        <w:t xml:space="preserve"> battle over the </w:t>
      </w:r>
      <w:r>
        <w:rPr>
          <w:rStyle w:val="StyleBoldUnderline"/>
          <w:highlight w:val="yellow"/>
        </w:rPr>
        <w:t>budget</w:t>
      </w:r>
      <w:r>
        <w:rPr>
          <w:sz w:val="16"/>
        </w:rPr>
        <w:t xml:space="preserve">: In this fight, </w:t>
      </w:r>
      <w:r>
        <w:rPr>
          <w:rStyle w:val="StyleBoldUnderline"/>
        </w:rPr>
        <w:t>he’s watching Republicans take swings at each other</w:t>
      </w:r>
      <w:r>
        <w:rPr>
          <w:sz w:val="16"/>
        </w:rPr>
        <w:t xml:space="preserve">.¶ And </w:t>
      </w:r>
      <w:r>
        <w:rPr>
          <w:rStyle w:val="StyleBoldUnderline"/>
          <w:highlight w:val="yellow"/>
        </w:rPr>
        <w:t xml:space="preserve">that GOP fight is a </w:t>
      </w:r>
      <w:r>
        <w:rPr>
          <w:rStyle w:val="Emphasis"/>
          <w:highlight w:val="yellow"/>
        </w:rPr>
        <w:t xml:space="preserve">lifeline </w:t>
      </w:r>
      <w:r>
        <w:rPr>
          <w:rStyle w:val="StyleBoldUnderline"/>
          <w:highlight w:val="yellow"/>
        </w:rPr>
        <w:t>for an</w:t>
      </w:r>
      <w:r>
        <w:rPr>
          <w:rStyle w:val="StyleBoldUnderline"/>
        </w:rPr>
        <w:t xml:space="preserve"> </w:t>
      </w:r>
      <w:r>
        <w:rPr>
          <w:rStyle w:val="StyleBoldUnderline"/>
          <w:highlight w:val="yellow"/>
        </w:rPr>
        <w:t>administration</w:t>
      </w:r>
      <w:r>
        <w:rPr>
          <w:rStyle w:val="StyleBoldUnderline"/>
        </w:rPr>
        <w:t xml:space="preserve"> that had been scrambling to gain control</w:t>
      </w:r>
      <w:r>
        <w:rPr>
          <w:sz w:val="16"/>
        </w:rPr>
        <w:t xml:space="preserve">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w:t>
      </w:r>
      <w:r>
        <w:rPr>
          <w:rStyle w:val="StyleBoldUnderline"/>
        </w:rPr>
        <w:t xml:space="preserve">on the looming fiscal issues, </w:t>
      </w:r>
      <w:r>
        <w:rPr>
          <w:rStyle w:val="StyleBoldUnderline"/>
          <w:highlight w:val="yellow"/>
        </w:rPr>
        <w:t>Democrats</w:t>
      </w:r>
      <w:r>
        <w:rPr>
          <w:sz w:val="16"/>
        </w:rPr>
        <w:t xml:space="preserve"> — both </w:t>
      </w:r>
      <w:r>
        <w:rPr>
          <w:rStyle w:val="StyleBoldUnderline"/>
        </w:rPr>
        <w:t>liberal and conservative, executive and congressiona</w:t>
      </w:r>
      <w:r>
        <w:rPr>
          <w:sz w:val="16"/>
        </w:rPr>
        <w:t xml:space="preserve">l — </w:t>
      </w:r>
      <w:r>
        <w:rPr>
          <w:rStyle w:val="Emphasis"/>
          <w:highlight w:val="yellow"/>
        </w:rPr>
        <w:t>are virtually 100 percent united</w:t>
      </w:r>
      <w:r>
        <w:rPr>
          <w:sz w:val="16"/>
        </w:rPr>
        <w:t xml:space="preserve">,” said Sen. Charles Schumer (D-N.Y.).¶ Just a few days ago, all that </w:t>
      </w:r>
      <w:r>
        <w:rPr>
          <w:rStyle w:val="StyleBoldUnderline"/>
        </w:rPr>
        <w:t>Obama and his aides</w:t>
      </w:r>
      <w:r>
        <w:rPr>
          <w:sz w:val="16"/>
        </w:rPr>
        <w:t xml:space="preserve"> could talk about were Syria and Summers. Now</w:t>
      </w:r>
      <w:r>
        <w:rPr>
          <w:sz w:val="16"/>
          <w:highlight w:val="yellow"/>
        </w:rPr>
        <w:t xml:space="preserve">, </w:t>
      </w:r>
      <w:r>
        <w:rPr>
          <w:rStyle w:val="StyleBoldUnderline"/>
          <w:highlight w:val="yellow"/>
        </w:rPr>
        <w:t xml:space="preserve">they’re bringing their party together and shining a </w:t>
      </w:r>
      <w:r>
        <w:rPr>
          <w:rStyle w:val="Emphasis"/>
          <w:highlight w:val="yellow"/>
        </w:rPr>
        <w:t>white hot light</w:t>
      </w:r>
      <w:r>
        <w:rPr>
          <w:rStyle w:val="StyleBoldUnderline"/>
          <w:highlight w:val="yellow"/>
        </w:rPr>
        <w:t xml:space="preserve"> on Republican disunity over</w:t>
      </w:r>
      <w:r>
        <w:rPr>
          <w:rStyle w:val="StyleBoldUnderline"/>
        </w:rPr>
        <w:t xml:space="preserve"> whether to </w:t>
      </w:r>
      <w:r>
        <w:rPr>
          <w:rStyle w:val="StyleBoldUnderline"/>
          <w:highlight w:val="yellow"/>
        </w:rPr>
        <w:t>shut down</w:t>
      </w:r>
      <w:r>
        <w:rPr>
          <w:rStyle w:val="StyleBoldUnderline"/>
        </w:rPr>
        <w:t xml:space="preserve"> the government</w:t>
      </w:r>
      <w:r>
        <w:rPr>
          <w:sz w:val="16"/>
        </w:rPr>
        <w:t xml:space="preserve"> and plunge the nation into default in a vain effort to stop Obamacare from going into effect.¶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Pr>
          <w:rStyle w:val="StyleBoldUnderline"/>
          <w:highlight w:val="yellow"/>
        </w:rPr>
        <w:t xml:space="preserve">Obama’s </w:t>
      </w:r>
      <w:r>
        <w:rPr>
          <w:rStyle w:val="Emphasis"/>
          <w:highlight w:val="yellow"/>
        </w:rPr>
        <w:t>singular focus on the budget battle</w:t>
      </w:r>
      <w:r>
        <w:rPr>
          <w:rStyle w:val="StyleBoldUnderline"/>
        </w:rPr>
        <w:t xml:space="preserve"> is hardly a last-minute shift</w:t>
      </w:r>
      <w:r>
        <w:rPr>
          <w:sz w:val="16"/>
        </w:rPr>
        <w:t>. Instead, it is a return to the narrative arc that the White House was working to build before the Syria crisis intervened.¶ And it’s so important to the president’s strategy that White House officials didn’t consider postponing Monday’s rollout of the most partisan and high-stakes phase even when a shooter murdered a dozen people at Washington’s Navy Yard that morning.</w:t>
      </w:r>
    </w:p>
    <w:p w:rsidR="002C0A9C" w:rsidRDefault="002C0A9C" w:rsidP="002C0A9C">
      <w:pPr>
        <w:rPr>
          <w:sz w:val="20"/>
        </w:rPr>
      </w:pPr>
    </w:p>
    <w:p w:rsidR="002C0A9C" w:rsidRDefault="002C0A9C" w:rsidP="002C0A9C">
      <w:pPr>
        <w:pStyle w:val="Heading4"/>
      </w:pPr>
      <w:r>
        <w:rPr>
          <w:b w:val="0"/>
          <w:bCs w:val="0"/>
        </w:rPr>
        <w:t>Turns terrorism</w:t>
      </w:r>
    </w:p>
    <w:p w:rsidR="002C0A9C" w:rsidRDefault="002C0A9C" w:rsidP="002C0A9C">
      <w:pPr>
        <w:widowControl w:val="0"/>
        <w:rPr>
          <w:rFonts w:eastAsia="Times New Roman" w:cs="Arial"/>
          <w:b/>
          <w:bCs/>
          <w:iCs/>
          <w:szCs w:val="28"/>
        </w:rPr>
      </w:pPr>
    </w:p>
    <w:p w:rsidR="002C0A9C" w:rsidRDefault="002C0A9C" w:rsidP="002C0A9C">
      <w:pPr>
        <w:widowControl w:val="0"/>
        <w:rPr>
          <w:rFonts w:eastAsia="Times New Roman"/>
          <w:szCs w:val="20"/>
        </w:rPr>
      </w:pPr>
      <w:r>
        <w:rPr>
          <w:rStyle w:val="StyleStyleBold12pt"/>
        </w:rPr>
        <w:t>Schaub 4 (</w:t>
      </w:r>
      <w:r>
        <w:rPr>
          <w:rFonts w:eastAsia="Times New Roman"/>
          <w:szCs w:val="20"/>
        </w:rPr>
        <w:t>Drew, Professor of Political Science – Penn State University, Journal of Conflict Resolution, 48(2), April)</w:t>
      </w:r>
    </w:p>
    <w:p w:rsidR="002C0A9C" w:rsidRDefault="002C0A9C" w:rsidP="002C0A9C">
      <w:pPr>
        <w:widowControl w:val="0"/>
        <w:rPr>
          <w:rFonts w:eastAsia="Times New Roman"/>
          <w:szCs w:val="20"/>
        </w:rPr>
      </w:pPr>
    </w:p>
    <w:p w:rsidR="002C0A9C" w:rsidRDefault="002C0A9C" w:rsidP="002C0A9C">
      <w:pPr>
        <w:widowControl w:val="0"/>
        <w:rPr>
          <w:rFonts w:eastAsia="Times New Roman"/>
          <w:sz w:val="16"/>
          <w:szCs w:val="20"/>
        </w:rPr>
      </w:pPr>
      <w:r>
        <w:rPr>
          <w:rFonts w:eastAsia="Times New Roman"/>
          <w:sz w:val="16"/>
          <w:szCs w:val="20"/>
        </w:rPr>
        <w:t xml:space="preserve">Despite the caveats, our analysis suggests important policy implications for the war against terrorism. National governments should realize that economic globalization is not the cause of, but a possible partial solution to, transnational terrorism. Although opening up one’s border facilitates the movement of terrorists and their activities, our results show that the effect of such facilitation appears weak. It does not precipitate a significant rise in transnational terrorist attacks within countries. This is an important lesson for policy makers who are designing antiterrorism policies. More important, economic openness, to the extent that it promotes </w:t>
      </w:r>
      <w:r>
        <w:rPr>
          <w:rFonts w:eastAsia="Times New Roman" w:cs="Arial"/>
          <w:bCs/>
          <w:szCs w:val="26"/>
          <w:u w:val="single"/>
        </w:rPr>
        <w:t xml:space="preserve">economic </w:t>
      </w:r>
      <w:r>
        <w:rPr>
          <w:rFonts w:eastAsia="Times New Roman" w:cs="Arial"/>
          <w:bCs/>
          <w:szCs w:val="26"/>
          <w:highlight w:val="yellow"/>
          <w:u w:val="single"/>
        </w:rPr>
        <w:t>development</w:t>
      </w:r>
      <w:r>
        <w:rPr>
          <w:rFonts w:eastAsia="Times New Roman"/>
          <w:sz w:val="16"/>
          <w:szCs w:val="20"/>
          <w:highlight w:val="yellow"/>
        </w:rPr>
        <w:t xml:space="preserve">, </w:t>
      </w:r>
      <w:r>
        <w:rPr>
          <w:rFonts w:eastAsia="Times New Roman" w:cs="Arial"/>
          <w:bCs/>
          <w:szCs w:val="26"/>
          <w:highlight w:val="yellow"/>
          <w:u w:val="single"/>
        </w:rPr>
        <w:t>may</w:t>
      </w:r>
      <w:r>
        <w:rPr>
          <w:rFonts w:eastAsia="Times New Roman"/>
          <w:sz w:val="16"/>
          <w:szCs w:val="20"/>
          <w:highlight w:val="yellow"/>
        </w:rPr>
        <w:t xml:space="preserve"> </w:t>
      </w:r>
      <w:r>
        <w:rPr>
          <w:rFonts w:eastAsia="Times New Roman"/>
          <w:sz w:val="16"/>
          <w:szCs w:val="20"/>
        </w:rPr>
        <w:t xml:space="preserve">actually help to </w:t>
      </w:r>
      <w:r>
        <w:rPr>
          <w:rFonts w:eastAsia="Times New Roman" w:cs="Arial"/>
          <w:bCs/>
          <w:szCs w:val="26"/>
          <w:highlight w:val="yellow"/>
          <w:u w:val="single"/>
        </w:rPr>
        <w:t>reduce</w:t>
      </w:r>
      <w:r>
        <w:rPr>
          <w:rFonts w:eastAsia="Times New Roman"/>
          <w:sz w:val="16"/>
          <w:szCs w:val="20"/>
          <w:highlight w:val="yellow"/>
        </w:rPr>
        <w:t xml:space="preserve"> </w:t>
      </w:r>
      <w:r>
        <w:rPr>
          <w:rFonts w:eastAsia="Times New Roman"/>
          <w:sz w:val="16"/>
          <w:szCs w:val="20"/>
        </w:rPr>
        <w:t xml:space="preserve">indirectly the number of transnational </w:t>
      </w:r>
      <w:r>
        <w:rPr>
          <w:rFonts w:eastAsia="Times New Roman" w:cs="Arial"/>
          <w:bCs/>
          <w:szCs w:val="26"/>
          <w:highlight w:val="yellow"/>
          <w:u w:val="single"/>
        </w:rPr>
        <w:t>terrorist incidents</w:t>
      </w:r>
      <w:r>
        <w:rPr>
          <w:rFonts w:eastAsia="Times New Roman"/>
          <w:sz w:val="16"/>
          <w:szCs w:val="20"/>
          <w:highlight w:val="yellow"/>
        </w:rPr>
        <w:t xml:space="preserve"> </w:t>
      </w:r>
      <w:r>
        <w:rPr>
          <w:rFonts w:eastAsia="Times New Roman"/>
          <w:sz w:val="16"/>
          <w:szCs w:val="20"/>
        </w:rPr>
        <w:t xml:space="preserve">inside a country. Closing borders to foreign goods and capital may produce undesirable effects. </w:t>
      </w:r>
      <w:r>
        <w:rPr>
          <w:rFonts w:eastAsia="Times New Roman" w:cs="Arial"/>
          <w:bCs/>
          <w:szCs w:val="26"/>
          <w:highlight w:val="yellow"/>
          <w:u w:val="single"/>
        </w:rPr>
        <w:t>Economic closure</w:t>
      </w:r>
      <w:r>
        <w:rPr>
          <w:rFonts w:eastAsia="Times New Roman"/>
          <w:sz w:val="16"/>
          <w:szCs w:val="20"/>
          <w:highlight w:val="yellow"/>
        </w:rPr>
        <w:t xml:space="preserve"> </w:t>
      </w:r>
      <w:r>
        <w:rPr>
          <w:rFonts w:eastAsia="Times New Roman"/>
          <w:sz w:val="16"/>
          <w:szCs w:val="20"/>
        </w:rPr>
        <w:t xml:space="preserve">and autarky </w:t>
      </w:r>
      <w:r>
        <w:rPr>
          <w:rFonts w:eastAsia="Times New Roman" w:cs="Arial"/>
          <w:bCs/>
          <w:szCs w:val="26"/>
          <w:highlight w:val="yellow"/>
          <w:u w:val="single"/>
        </w:rPr>
        <w:t>can generate</w:t>
      </w:r>
      <w:r>
        <w:rPr>
          <w:rFonts w:eastAsia="Times New Roman"/>
          <w:sz w:val="16"/>
          <w:szCs w:val="20"/>
          <w:highlight w:val="yellow"/>
        </w:rPr>
        <w:t xml:space="preserve"> </w:t>
      </w:r>
      <w:r>
        <w:rPr>
          <w:rFonts w:eastAsia="Times New Roman" w:cs="Arial"/>
          <w:bCs/>
          <w:szCs w:val="26"/>
          <w:u w:val="single"/>
        </w:rPr>
        <w:t xml:space="preserve">more </w:t>
      </w:r>
      <w:r>
        <w:rPr>
          <w:rFonts w:eastAsia="Times New Roman" w:cs="Arial"/>
          <w:bCs/>
          <w:szCs w:val="26"/>
          <w:highlight w:val="yellow"/>
          <w:u w:val="single"/>
        </w:rPr>
        <w:t>incentives to</w:t>
      </w:r>
      <w:r>
        <w:rPr>
          <w:rFonts w:eastAsia="Times New Roman" w:cs="Arial"/>
          <w:bCs/>
          <w:szCs w:val="26"/>
          <w:u w:val="single"/>
        </w:rPr>
        <w:t xml:space="preserve"> engage in</w:t>
      </w:r>
      <w:r>
        <w:rPr>
          <w:rFonts w:eastAsia="Times New Roman"/>
          <w:sz w:val="16"/>
          <w:szCs w:val="20"/>
        </w:rPr>
        <w:t xml:space="preserve"> transnational </w:t>
      </w:r>
      <w:r>
        <w:rPr>
          <w:rFonts w:eastAsia="Times New Roman" w:cs="Arial"/>
          <w:bCs/>
          <w:szCs w:val="26"/>
          <w:highlight w:val="yellow"/>
          <w:u w:val="single"/>
        </w:rPr>
        <w:t>terrorist activities</w:t>
      </w:r>
      <w:r>
        <w:rPr>
          <w:rFonts w:eastAsia="Times New Roman"/>
          <w:sz w:val="16"/>
          <w:szCs w:val="20"/>
          <w:highlight w:val="yellow"/>
        </w:rPr>
        <w:t xml:space="preserve"> </w:t>
      </w:r>
      <w:r>
        <w:rPr>
          <w:rFonts w:eastAsia="Times New Roman"/>
          <w:sz w:val="16"/>
          <w:szCs w:val="20"/>
        </w:rPr>
        <w:t xml:space="preserve">by hindering economic development. Antiterrorism policy measures should be designed with caution. They should not be designed to slow down economic globalization. Promoting economic development and </w:t>
      </w:r>
      <w:r>
        <w:rPr>
          <w:rFonts w:eastAsia="Times New Roman" w:cs="Arial"/>
          <w:bCs/>
          <w:szCs w:val="26"/>
          <w:highlight w:val="yellow"/>
          <w:u w:val="single"/>
        </w:rPr>
        <w:t xml:space="preserve">reducing poverty should be important </w:t>
      </w:r>
      <w:r>
        <w:rPr>
          <w:rFonts w:eastAsia="Times New Roman" w:cs="Arial"/>
          <w:bCs/>
          <w:szCs w:val="26"/>
          <w:u w:val="single"/>
        </w:rPr>
        <w:t>components of the global war against terrorism</w:t>
      </w:r>
      <w:r>
        <w:rPr>
          <w:rFonts w:eastAsia="Times New Roman"/>
          <w:sz w:val="16"/>
          <w:szCs w:val="20"/>
        </w:rPr>
        <w:t xml:space="preserve">. Such </w:t>
      </w:r>
      <w:r>
        <w:rPr>
          <w:rFonts w:eastAsia="Times New Roman" w:cs="Arial"/>
          <w:bCs/>
          <w:szCs w:val="26"/>
          <w:highlight w:val="yellow"/>
          <w:u w:val="single"/>
        </w:rPr>
        <w:t>effects are structural and system-wide</w:t>
      </w:r>
      <w:r>
        <w:rPr>
          <w:rFonts w:eastAsia="Times New Roman"/>
          <w:sz w:val="16"/>
          <w:szCs w:val="20"/>
        </w:rPr>
        <w:t xml:space="preserve">. It is in the best interest of the United States not only to develop by itself but also to help other countries to grow quickly. </w:t>
      </w:r>
      <w:r>
        <w:rPr>
          <w:rFonts w:eastAsia="Times New Roman" w:cs="Arial"/>
          <w:bCs/>
          <w:szCs w:val="26"/>
          <w:highlight w:val="yellow"/>
          <w:u w:val="single"/>
        </w:rPr>
        <w:t>The effect of economic development on</w:t>
      </w:r>
      <w:r>
        <w:rPr>
          <w:rFonts w:eastAsia="Times New Roman"/>
          <w:sz w:val="16"/>
          <w:szCs w:val="20"/>
        </w:rPr>
        <w:t xml:space="preserve"> the number of transnational </w:t>
      </w:r>
      <w:r>
        <w:rPr>
          <w:rFonts w:eastAsia="Times New Roman" w:cs="Arial"/>
          <w:bCs/>
          <w:szCs w:val="26"/>
          <w:highlight w:val="yellow"/>
          <w:u w:val="single"/>
        </w:rPr>
        <w:t>terrorist</w:t>
      </w:r>
      <w:r>
        <w:rPr>
          <w:rFonts w:eastAsia="Times New Roman"/>
          <w:sz w:val="16"/>
          <w:szCs w:val="20"/>
          <w:highlight w:val="yellow"/>
        </w:rPr>
        <w:t xml:space="preserve"> </w:t>
      </w:r>
      <w:r>
        <w:rPr>
          <w:rFonts w:eastAsia="Times New Roman" w:cs="Arial"/>
          <w:bCs/>
          <w:szCs w:val="26"/>
          <w:highlight w:val="yellow"/>
          <w:u w:val="single"/>
        </w:rPr>
        <w:t>incidents is large</w:t>
      </w:r>
      <w:r>
        <w:rPr>
          <w:rFonts w:eastAsia="Times New Roman"/>
          <w:sz w:val="16"/>
          <w:szCs w:val="20"/>
        </w:rPr>
        <w:t>. The role of economic development deserves much more attention from policy makers than it currently enjoys.</w:t>
      </w:r>
    </w:p>
    <w:p w:rsidR="002C0A9C" w:rsidRDefault="002C0A9C" w:rsidP="002C0A9C">
      <w:pPr>
        <w:pStyle w:val="Heading4"/>
        <w:rPr>
          <w:sz w:val="20"/>
        </w:rPr>
      </w:pPr>
      <w:r>
        <w:rPr>
          <w:b w:val="0"/>
          <w:bCs w:val="0"/>
        </w:rPr>
        <w:t xml:space="preserve">Even a brief shutdown destroys US economic recovery efforts </w:t>
      </w:r>
    </w:p>
    <w:p w:rsidR="002C0A9C" w:rsidRDefault="002C0A9C" w:rsidP="002C0A9C"/>
    <w:p w:rsidR="002C0A9C" w:rsidRDefault="002C0A9C" w:rsidP="002C0A9C">
      <w:r>
        <w:rPr>
          <w:rStyle w:val="StyleStyleBold12pt"/>
        </w:rPr>
        <w:t>O'Brien 9/18/13</w:t>
      </w:r>
      <w:r>
        <w:t xml:space="preserve"> (Michael, Political Reporter @ NBC News, "Washington still in gridlock 11 days before shutdown deadline," http://nbcpolitics.nbcnews.com/_news/2013/09/19/20582202-washington-still-in-gridlock-11-days-before-shutdown-deadline?lite)</w:t>
      </w:r>
    </w:p>
    <w:p w:rsidR="002C0A9C" w:rsidRDefault="002C0A9C" w:rsidP="002C0A9C"/>
    <w:p w:rsidR="002C0A9C" w:rsidRDefault="002C0A9C" w:rsidP="002C0A9C">
      <w:pPr>
        <w:rPr>
          <w:bCs/>
          <w:u w:val="single"/>
        </w:rPr>
      </w:pPr>
      <w:r>
        <w:rPr>
          <w:rStyle w:val="StyleBoldUnderline"/>
        </w:rPr>
        <w:t>A complex matrix of variables shape the current standoff, chief among them an internal struggle among Republicans over whether to use the specter of a government shutdown</w:t>
      </w:r>
      <w:r>
        <w:t xml:space="preserve"> – or, more gravely, a default on the national debt next month – </w:t>
      </w:r>
      <w:r>
        <w:rPr>
          <w:rStyle w:val="StyleBoldUnderline"/>
        </w:rPr>
        <w:t>as a final leverage point to do away with the Affordable Care Act</w:t>
      </w:r>
      <w:r>
        <w:t xml:space="preserve"> before it takes effect on Oct. 1. The GOP is torn between living up to its commitment to fight Obamacare, and the political toll Republicans would suffer in face of a government shutdown.</w:t>
      </w:r>
      <w:r>
        <w:rPr>
          <w:sz w:val="12"/>
        </w:rPr>
        <w:t xml:space="preserve">¶ </w:t>
      </w:r>
      <w:r>
        <w:t>Still, Congress offered little hope Thursday of reaching an agreement to avert a shutdown.</w:t>
      </w:r>
      <w:r>
        <w:rPr>
          <w:sz w:val="12"/>
        </w:rPr>
        <w:t xml:space="preserve">¶ </w:t>
      </w:r>
      <w:r>
        <w:t>House Republicans will cast their lot Friday, when they are poised to approve a measure that would continue government spending, but also eradicate funding for the enactment of the health care law – even though Obama flatly said Thursday that he would veto the legislation.</w:t>
      </w:r>
      <w:r>
        <w:rPr>
          <w:sz w:val="12"/>
        </w:rPr>
        <w:t xml:space="preserve">¶ </w:t>
      </w:r>
      <w:r>
        <w:t>“When it comes to the health care law, the debate in the House has been settled,” Boehner said Friday, vowing to push ahead with the surely-doomed approach.</w:t>
      </w:r>
      <w:r>
        <w:rPr>
          <w:sz w:val="12"/>
        </w:rPr>
        <w:t xml:space="preserve">¶ </w:t>
      </w:r>
      <w:r>
        <w:t>Obama on Wednesday called this strategy, favored by hard-lined conservatives, the “primary roadblock to resolving the budget.”</w:t>
      </w:r>
      <w:r>
        <w:rPr>
          <w:sz w:val="12"/>
        </w:rPr>
        <w:t xml:space="preserve">¶ </w:t>
      </w:r>
      <w:r>
        <w:t xml:space="preserve">With no solution in sight, </w:t>
      </w:r>
      <w:r>
        <w:rPr>
          <w:rStyle w:val="Emphasis"/>
        </w:rPr>
        <w:t>the gridlock threatens to imperil or reverse the sluggish recovery</w:t>
      </w:r>
      <w:r>
        <w:t xml:space="preserve"> from the 2008-09 recession and financial crisis. The Federal Reserve took action on Wednesday to continue its stimulus efforts, in part due to concerns that Congress might not resolve its differences this time. And even </w:t>
      </w:r>
      <w:r>
        <w:rPr>
          <w:rStyle w:val="StyleBoldUnderline"/>
        </w:rPr>
        <w:t>the U.S. Chamber of Commerce</w:t>
      </w:r>
      <w:r>
        <w:t xml:space="preserve">, an organization traditionally warm to Republicans, </w:t>
      </w:r>
      <w:r>
        <w:rPr>
          <w:rStyle w:val="StyleBoldUnderline"/>
        </w:rPr>
        <w:t>warned lawmakers</w:t>
      </w:r>
      <w:r>
        <w:t xml:space="preserve"> this week </w:t>
      </w:r>
      <w:r>
        <w:rPr>
          <w:rStyle w:val="StyleBoldUnderline"/>
        </w:rPr>
        <w:t xml:space="preserve">that “it is </w:t>
      </w:r>
      <w:r>
        <w:rPr>
          <w:rStyle w:val="Emphasis"/>
        </w:rPr>
        <w:t>not in the best interest</w:t>
      </w:r>
      <w:r>
        <w:rPr>
          <w:rStyle w:val="StyleBoldUnderline"/>
        </w:rPr>
        <w:t xml:space="preserve"> of the U.S. business community or the American people to risk even a brief government shutdown</w:t>
      </w:r>
      <w:r>
        <w:t>.”</w:t>
      </w:r>
      <w:r>
        <w:rPr>
          <w:sz w:val="12"/>
        </w:rPr>
        <w:t xml:space="preserve">¶ </w:t>
      </w:r>
      <w:r>
        <w:t>Still, Boehner signaled that the House GOP has no intention of backing off its legislation, saying it’s up to the Democratic-controlled Senate to figure out a solution.</w:t>
      </w:r>
      <w:r>
        <w:rPr>
          <w:sz w:val="12"/>
        </w:rPr>
        <w:t xml:space="preserve">¶ </w:t>
      </w:r>
      <w:r>
        <w:t>“This fight will move over to the Senate, where it belongs,” he said. “I expect my Senate colleagues will be up to the challenge.”</w:t>
      </w:r>
      <w:r>
        <w:rPr>
          <w:sz w:val="12"/>
        </w:rPr>
        <w:t xml:space="preserve">¶ </w:t>
      </w:r>
      <w:r>
        <w:t>For their part, the Democrats’ leader in the Senate – who have long said they would strip the Obamacare provision from the patchwork legislation – expressed his skepticism that the House would even manage to approve the legislation.</w:t>
      </w:r>
      <w:r>
        <w:rPr>
          <w:sz w:val="12"/>
        </w:rPr>
        <w:t xml:space="preserve">¶ </w:t>
      </w:r>
      <w:r>
        <w:t>“Let’s wait and see what they send us,” Majority Leader Harry Reid, D-Nev., said Thursday. “It’s a moving target over there; we’ve heard all sorts of rumors that they don’t have the votes, that they’re going to come up with another strategy.”</w:t>
      </w:r>
      <w:r>
        <w:rPr>
          <w:sz w:val="12"/>
        </w:rPr>
        <w:t xml:space="preserve">¶ </w:t>
      </w:r>
      <w:r>
        <w:rPr>
          <w:rStyle w:val="StyleBoldUnderline"/>
        </w:rPr>
        <w:t>If history is any guide, a handful of moderate Republicans in the Senate will join with the majority Democrats to craft some last-minute agreement to avert a shutdown</w:t>
      </w:r>
      <w:r>
        <w:t xml:space="preserve">. </w:t>
      </w:r>
      <w:r>
        <w:rPr>
          <w:rStyle w:val="StyleBoldUnderline"/>
        </w:rPr>
        <w:t xml:space="preserve">But the GOP’s internal divisions have made the already-tough task of legislating </w:t>
      </w:r>
      <w:r>
        <w:rPr>
          <w:rStyle w:val="Emphasis"/>
        </w:rPr>
        <w:t>even more difficult</w:t>
      </w:r>
      <w:r>
        <w:rPr>
          <w:rStyle w:val="StyleBoldUnderline"/>
        </w:rPr>
        <w:t>.</w:t>
      </w:r>
    </w:p>
    <w:p w:rsidR="002C0A9C" w:rsidRDefault="002C0A9C" w:rsidP="002C0A9C">
      <w:pPr>
        <w:pStyle w:val="Heading3"/>
        <w:rPr>
          <w:sz w:val="16"/>
        </w:rPr>
      </w:pPr>
      <w:bookmarkStart w:id="0" w:name="_GoBack"/>
      <w:bookmarkEnd w:id="0"/>
    </w:p>
    <w:p w:rsidR="003A653E" w:rsidRPr="003A653E" w:rsidRDefault="003A653E" w:rsidP="003A653E"/>
    <w:sectPr w:rsidR="003A653E" w:rsidRPr="003A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3E"/>
    <w:rsid w:val="002C0A9C"/>
    <w:rsid w:val="003A653E"/>
    <w:rsid w:val="004939B9"/>
    <w:rsid w:val="007008ED"/>
    <w:rsid w:val="0092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653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A653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A653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3A653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3A65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A65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653E"/>
  </w:style>
  <w:style w:type="character" w:customStyle="1" w:styleId="Heading1Char">
    <w:name w:val="Heading 1 Char"/>
    <w:aliases w:val="Pocket Char"/>
    <w:basedOn w:val="DefaultParagraphFont"/>
    <w:link w:val="Heading1"/>
    <w:uiPriority w:val="1"/>
    <w:rsid w:val="003A653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3A653E"/>
    <w:rPr>
      <w:rFonts w:ascii="Georgia" w:eastAsiaTheme="majorEastAsia" w:hAnsi="Georgia"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A653E"/>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3A653E"/>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3A653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A653E"/>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A653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A653E"/>
    <w:rPr>
      <w:b/>
      <w:bCs/>
      <w:sz w:val="26"/>
      <w:u w:val="none"/>
    </w:rPr>
  </w:style>
  <w:style w:type="paragraph" w:styleId="Header">
    <w:name w:val="header"/>
    <w:basedOn w:val="Normal"/>
    <w:link w:val="HeaderChar"/>
    <w:uiPriority w:val="99"/>
    <w:semiHidden/>
    <w:rsid w:val="003A653E"/>
    <w:pPr>
      <w:tabs>
        <w:tab w:val="center" w:pos="4680"/>
        <w:tab w:val="right" w:pos="9360"/>
      </w:tabs>
    </w:pPr>
  </w:style>
  <w:style w:type="character" w:customStyle="1" w:styleId="HeaderChar">
    <w:name w:val="Header Char"/>
    <w:basedOn w:val="DefaultParagraphFont"/>
    <w:link w:val="Header"/>
    <w:uiPriority w:val="99"/>
    <w:semiHidden/>
    <w:rsid w:val="003A653E"/>
    <w:rPr>
      <w:rFonts w:ascii="Georgia" w:hAnsi="Georgia" w:cs="Calibri"/>
    </w:rPr>
  </w:style>
  <w:style w:type="paragraph" w:styleId="Footer">
    <w:name w:val="footer"/>
    <w:basedOn w:val="Normal"/>
    <w:link w:val="FooterChar"/>
    <w:uiPriority w:val="99"/>
    <w:semiHidden/>
    <w:rsid w:val="003A653E"/>
    <w:pPr>
      <w:tabs>
        <w:tab w:val="center" w:pos="4680"/>
        <w:tab w:val="right" w:pos="9360"/>
      </w:tabs>
    </w:pPr>
  </w:style>
  <w:style w:type="character" w:customStyle="1" w:styleId="FooterChar">
    <w:name w:val="Footer Char"/>
    <w:basedOn w:val="DefaultParagraphFont"/>
    <w:link w:val="Footer"/>
    <w:uiPriority w:val="99"/>
    <w:semiHidden/>
    <w:rsid w:val="003A653E"/>
    <w:rPr>
      <w:rFonts w:ascii="Georgia" w:hAnsi="Georgia" w:cs="Calibri"/>
    </w:rPr>
  </w:style>
  <w:style w:type="character" w:styleId="Hyperlink">
    <w:name w:val="Hyperlink"/>
    <w:aliases w:val="heading 1 (block title),Important,Read,Card Text,Internet Link"/>
    <w:basedOn w:val="DefaultParagraphFont"/>
    <w:uiPriority w:val="99"/>
    <w:rsid w:val="003A653E"/>
    <w:rPr>
      <w:color w:val="auto"/>
      <w:u w:val="none"/>
    </w:rPr>
  </w:style>
  <w:style w:type="character" w:styleId="FollowedHyperlink">
    <w:name w:val="FollowedHyperlink"/>
    <w:basedOn w:val="DefaultParagraphFont"/>
    <w:uiPriority w:val="99"/>
    <w:semiHidden/>
    <w:rsid w:val="003A653E"/>
    <w:rPr>
      <w:color w:val="auto"/>
      <w:u w:val="none"/>
    </w:rPr>
  </w:style>
  <w:style w:type="character" w:customStyle="1" w:styleId="Style11pt">
    <w:name w:val="Style 11 pt"/>
    <w:rsid w:val="003A653E"/>
    <w:rPr>
      <w:sz w:val="20"/>
    </w:rPr>
  </w:style>
  <w:style w:type="character" w:customStyle="1" w:styleId="Style11ptUnderline">
    <w:name w:val="Style 11 pt Underline"/>
    <w:rsid w:val="003A653E"/>
    <w:rPr>
      <w:rFonts w:ascii="Times New Roman" w:hAnsi="Times New Roman"/>
      <w:sz w:val="20"/>
      <w:u w:val="single"/>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3A653E"/>
    <w:rPr>
      <w:rFonts w:cs="Arial"/>
      <w:b/>
      <w:bCs/>
      <w:iCs/>
      <w:szCs w:val="28"/>
      <w:lang w:val="en-US" w:eastAsia="en-US" w:bidi="ar-SA"/>
    </w:rPr>
  </w:style>
  <w:style w:type="character" w:customStyle="1" w:styleId="Style11ptBoldUnderline">
    <w:name w:val="Style 11 pt Bold Underline"/>
    <w:rsid w:val="003A653E"/>
    <w:rPr>
      <w:b/>
      <w:bCs/>
      <w:sz w:val="20"/>
      <w:u w:val="single"/>
    </w:rPr>
  </w:style>
  <w:style w:type="paragraph" w:customStyle="1" w:styleId="BoldUnderline">
    <w:name w:val="BoldUnderline"/>
    <w:link w:val="BoldUnderlineChar"/>
    <w:rsid w:val="003A653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3A653E"/>
    <w:rPr>
      <w:rFonts w:ascii="Times New Roman" w:eastAsia="Times New Roman" w:hAnsi="Times New Roman" w:cs="Times New Roman"/>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653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A653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A653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3A653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3A653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A65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653E"/>
  </w:style>
  <w:style w:type="character" w:customStyle="1" w:styleId="Heading1Char">
    <w:name w:val="Heading 1 Char"/>
    <w:aliases w:val="Pocket Char"/>
    <w:basedOn w:val="DefaultParagraphFont"/>
    <w:link w:val="Heading1"/>
    <w:uiPriority w:val="1"/>
    <w:rsid w:val="003A653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3A653E"/>
    <w:rPr>
      <w:rFonts w:ascii="Georgia" w:eastAsiaTheme="majorEastAsia" w:hAnsi="Georgia"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A653E"/>
    <w:rPr>
      <w:rFonts w:ascii="Georgia" w:eastAsiaTheme="majorEastAsia" w:hAnsi="Georgia"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3A653E"/>
    <w:rPr>
      <w:rFonts w:ascii="Georgia" w:eastAsiaTheme="majorEastAsia" w:hAnsi="Georgia" w:cstheme="majorBidi"/>
      <w:b/>
      <w:bCs/>
      <w:iCs/>
      <w:sz w:val="26"/>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3A653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A653E"/>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A653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A653E"/>
    <w:rPr>
      <w:b/>
      <w:bCs/>
      <w:sz w:val="26"/>
      <w:u w:val="none"/>
    </w:rPr>
  </w:style>
  <w:style w:type="paragraph" w:styleId="Header">
    <w:name w:val="header"/>
    <w:basedOn w:val="Normal"/>
    <w:link w:val="HeaderChar"/>
    <w:uiPriority w:val="99"/>
    <w:semiHidden/>
    <w:rsid w:val="003A653E"/>
    <w:pPr>
      <w:tabs>
        <w:tab w:val="center" w:pos="4680"/>
        <w:tab w:val="right" w:pos="9360"/>
      </w:tabs>
    </w:pPr>
  </w:style>
  <w:style w:type="character" w:customStyle="1" w:styleId="HeaderChar">
    <w:name w:val="Header Char"/>
    <w:basedOn w:val="DefaultParagraphFont"/>
    <w:link w:val="Header"/>
    <w:uiPriority w:val="99"/>
    <w:semiHidden/>
    <w:rsid w:val="003A653E"/>
    <w:rPr>
      <w:rFonts w:ascii="Georgia" w:hAnsi="Georgia" w:cs="Calibri"/>
    </w:rPr>
  </w:style>
  <w:style w:type="paragraph" w:styleId="Footer">
    <w:name w:val="footer"/>
    <w:basedOn w:val="Normal"/>
    <w:link w:val="FooterChar"/>
    <w:uiPriority w:val="99"/>
    <w:semiHidden/>
    <w:rsid w:val="003A653E"/>
    <w:pPr>
      <w:tabs>
        <w:tab w:val="center" w:pos="4680"/>
        <w:tab w:val="right" w:pos="9360"/>
      </w:tabs>
    </w:pPr>
  </w:style>
  <w:style w:type="character" w:customStyle="1" w:styleId="FooterChar">
    <w:name w:val="Footer Char"/>
    <w:basedOn w:val="DefaultParagraphFont"/>
    <w:link w:val="Footer"/>
    <w:uiPriority w:val="99"/>
    <w:semiHidden/>
    <w:rsid w:val="003A653E"/>
    <w:rPr>
      <w:rFonts w:ascii="Georgia" w:hAnsi="Georgia" w:cs="Calibri"/>
    </w:rPr>
  </w:style>
  <w:style w:type="character" w:styleId="Hyperlink">
    <w:name w:val="Hyperlink"/>
    <w:aliases w:val="heading 1 (block title),Important,Read,Card Text,Internet Link"/>
    <w:basedOn w:val="DefaultParagraphFont"/>
    <w:uiPriority w:val="99"/>
    <w:rsid w:val="003A653E"/>
    <w:rPr>
      <w:color w:val="auto"/>
      <w:u w:val="none"/>
    </w:rPr>
  </w:style>
  <w:style w:type="character" w:styleId="FollowedHyperlink">
    <w:name w:val="FollowedHyperlink"/>
    <w:basedOn w:val="DefaultParagraphFont"/>
    <w:uiPriority w:val="99"/>
    <w:semiHidden/>
    <w:rsid w:val="003A653E"/>
    <w:rPr>
      <w:color w:val="auto"/>
      <w:u w:val="none"/>
    </w:rPr>
  </w:style>
  <w:style w:type="character" w:customStyle="1" w:styleId="Style11pt">
    <w:name w:val="Style 11 pt"/>
    <w:rsid w:val="003A653E"/>
    <w:rPr>
      <w:sz w:val="20"/>
    </w:rPr>
  </w:style>
  <w:style w:type="character" w:customStyle="1" w:styleId="Style11ptUnderline">
    <w:name w:val="Style 11 pt Underline"/>
    <w:rsid w:val="003A653E"/>
    <w:rPr>
      <w:rFonts w:ascii="Times New Roman" w:hAnsi="Times New Roman"/>
      <w:sz w:val="20"/>
      <w:u w:val="single"/>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3A653E"/>
    <w:rPr>
      <w:rFonts w:cs="Arial"/>
      <w:b/>
      <w:bCs/>
      <w:iCs/>
      <w:szCs w:val="28"/>
      <w:lang w:val="en-US" w:eastAsia="en-US" w:bidi="ar-SA"/>
    </w:rPr>
  </w:style>
  <w:style w:type="character" w:customStyle="1" w:styleId="Style11ptBoldUnderline">
    <w:name w:val="Style 11 pt Bold Underline"/>
    <w:rsid w:val="003A653E"/>
    <w:rPr>
      <w:b/>
      <w:bCs/>
      <w:sz w:val="20"/>
      <w:u w:val="single"/>
    </w:rPr>
  </w:style>
  <w:style w:type="paragraph" w:customStyle="1" w:styleId="BoldUnderline">
    <w:name w:val="BoldUnderline"/>
    <w:link w:val="BoldUnderlineChar"/>
    <w:rsid w:val="003A653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3A653E"/>
    <w:rPr>
      <w:rFonts w:ascii="Times New Roman" w:eastAsia="Times New Roman" w:hAnsi="Times New Roman" w:cs="Times New Roman"/>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onet.org/journals/twq/v32i2/f_0016178_13952.pdf" TargetMode="External"/><Relationship Id="rId13" Type="http://schemas.openxmlformats.org/officeDocument/2006/relationships/hyperlink" Target="http://nationalinterest.org/commentary/we-wont-always-drone-alone-8177?page=1" TargetMode="External"/><Relationship Id="rId18" Type="http://schemas.openxmlformats.org/officeDocument/2006/relationships/hyperlink" Target="http://usacac.army.mil/CAC2/MilitaryReview/Archives/English/MilitaryReview_20130430_art004.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olicymic.com/articles/60837/government-shutdown-2013-still-a-terrible-idea" TargetMode="External"/><Relationship Id="rId12" Type="http://schemas.openxmlformats.org/officeDocument/2006/relationships/hyperlink" Target="http://theconversation.com/the-debate-over-military-technology-in-defence-of-drones-14627" TargetMode="External"/><Relationship Id="rId17" Type="http://schemas.openxmlformats.org/officeDocument/2006/relationships/hyperlink" Target="http://www.thenation.com/article/173289/threat-imperial-presidency" TargetMode="External"/><Relationship Id="rId2" Type="http://schemas.microsoft.com/office/2007/relationships/stylesWithEffects" Target="stylesWithEffects.xml"/><Relationship Id="rId16" Type="http://schemas.openxmlformats.org/officeDocument/2006/relationships/hyperlink" Target="http://www.informaworld.com.proxy-remote.galib.uga.edu/smpp/section?content=a923238837&amp;fulltext=713240928" TargetMode="External"/><Relationship Id="rId20" Type="http://schemas.openxmlformats.org/officeDocument/2006/relationships/hyperlink" Target="http://book-case.kroupnov.ru/pages/library/Grand/part_1.htm" TargetMode="External"/><Relationship Id="rId1" Type="http://schemas.openxmlformats.org/officeDocument/2006/relationships/styles" Target="styles.xml"/><Relationship Id="rId6" Type="http://schemas.openxmlformats.org/officeDocument/2006/relationships/hyperlink" Target="http://www.heritage.org/research/reports/2006/04/energy-in-the-executive-reexamining-presidential-power-in-the-midst-of-the-war-on-terrorism" TargetMode="External"/><Relationship Id="rId11" Type="http://schemas.openxmlformats.org/officeDocument/2006/relationships/hyperlink" Target="http://www.theweek.co.uk/world-news/54494/yemen-terror-threat-al-qaeda-aqap-west-worried" TargetMode="External"/><Relationship Id="rId5" Type="http://schemas.openxmlformats.org/officeDocument/2006/relationships/hyperlink" Target="http://www.libertylawsite.org/book-review/from-idealism-to-power-the-presidency-in-the-age-of-obama/" TargetMode="External"/><Relationship Id="rId15" Type="http://schemas.openxmlformats.org/officeDocument/2006/relationships/hyperlink" Target="http://www.informaworld.com.proxy-remote.galib.uga.edu/smpp/section?content=a923238837&amp;fulltext=713240928" TargetMode="External"/><Relationship Id="rId10" Type="http://schemas.openxmlformats.org/officeDocument/2006/relationships/hyperlink" Target="http://securitydebrief.com/2011/07/14/countering-the-threat-posed-by-aqap-embrace-don%E2%80%99t-chase-yemen%E2%80%99s-chaos/" TargetMode="External"/><Relationship Id="rId19" Type="http://schemas.openxmlformats.org/officeDocument/2006/relationships/hyperlink" Target="http://www.scribd.com/doc/147837759/China-s-Military-UAV-Industry-FINAL-13-June-2013-3" TargetMode="External"/><Relationship Id="rId4" Type="http://schemas.openxmlformats.org/officeDocument/2006/relationships/webSettings" Target="webSettings.xml"/><Relationship Id="rId9" Type="http://schemas.openxmlformats.org/officeDocument/2006/relationships/hyperlink" Target="http://www.huffingtonpost.com/raza-habib-raja/the-case-for-drones_b_897428.html" TargetMode="External"/><Relationship Id="rId14" Type="http://schemas.openxmlformats.org/officeDocument/2006/relationships/hyperlink" Target="http://www.informaworld.com.proxy-remote.galib.uga.edu/smpp/section?content=a923238837&amp;fulltext=71324092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8</TotalTime>
  <Pages>27</Pages>
  <Words>21291</Words>
  <Characters>121365</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dc:creator>
  <cp:lastModifiedBy>Kristin</cp:lastModifiedBy>
  <cp:revision>1</cp:revision>
  <dcterms:created xsi:type="dcterms:W3CDTF">2013-09-21T16:46:00Z</dcterms:created>
  <dcterms:modified xsi:type="dcterms:W3CDTF">2013-09-21T17:07:00Z</dcterms:modified>
</cp:coreProperties>
</file>